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F1790" w14:textId="73FBA5FF" w:rsidR="00D33F4E" w:rsidRPr="00895AFC" w:rsidRDefault="000D44F4" w:rsidP="00D33F4E">
      <w:pPr>
        <w:rPr>
          <w:rFonts w:ascii="Candara" w:hAnsi="Candara" w:cstheme="majorBidi"/>
          <w:color w:val="FFFFFF" w:themeColor="background1"/>
          <w:sz w:val="24"/>
          <w:szCs w:val="24"/>
        </w:rPr>
      </w:pPr>
      <w:bookmarkStart w:id="0" w:name="_GoBack"/>
      <w:bookmarkEnd w:id="0"/>
      <w:r w:rsidRPr="00895AFC">
        <w:rPr>
          <w:rFonts w:ascii="Candara" w:hAnsi="Candara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52096" behindDoc="0" locked="0" layoutInCell="1" allowOverlap="1" wp14:anchorId="393628CB" wp14:editId="32126360">
            <wp:simplePos x="0" y="0"/>
            <wp:positionH relativeFrom="column">
              <wp:posOffset>-933494</wp:posOffset>
            </wp:positionH>
            <wp:positionV relativeFrom="paragraph">
              <wp:posOffset>-1639198</wp:posOffset>
            </wp:positionV>
            <wp:extent cx="7496810" cy="10668000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81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46F" w:rsidRPr="00895AFC">
        <w:rPr>
          <w:rFonts w:ascii="Candara" w:hAnsi="Candara" w:cstheme="majorBidi"/>
          <w:noProof/>
          <w:color w:val="FFFFFF" w:themeColor="background1"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BD682C" wp14:editId="02783B50">
                <wp:simplePos x="0" y="0"/>
                <wp:positionH relativeFrom="column">
                  <wp:posOffset>132320</wp:posOffset>
                </wp:positionH>
                <wp:positionV relativeFrom="paragraph">
                  <wp:posOffset>8007039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EB721" w14:textId="77777777" w:rsidR="00A8646F" w:rsidRPr="00E168F2" w:rsidRDefault="00A8646F" w:rsidP="00A8646F">
                            <w:pP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168F2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September,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BD68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4pt;margin-top:630.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Am&#10;BqX54AAAAAwBAAAPAAAAAAAAAAAAAAAAAGgEAABkcnMvZG93bnJldi54bWxQSwUGAAAAAAQABADz&#10;AAAAdQUAAAAA&#10;" filled="f" stroked="f">
                <v:textbox style="mso-fit-shape-to-text:t">
                  <w:txbxContent>
                    <w:p w14:paraId="63FEB721" w14:textId="77777777" w:rsidR="00A8646F" w:rsidRPr="00E168F2" w:rsidRDefault="00A8646F" w:rsidP="00A8646F">
                      <w:pP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E168F2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September,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646F" w:rsidRPr="00895AFC">
        <w:rPr>
          <w:rFonts w:ascii="Candara" w:hAnsi="Candara" w:cstheme="majorBidi"/>
          <w:b/>
          <w:bCs/>
          <w:noProof/>
          <w:color w:val="00206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69E9A" wp14:editId="6DCF3CDB">
                <wp:simplePos x="0" y="0"/>
                <wp:positionH relativeFrom="column">
                  <wp:posOffset>-125095</wp:posOffset>
                </wp:positionH>
                <wp:positionV relativeFrom="paragraph">
                  <wp:posOffset>-3569706</wp:posOffset>
                </wp:positionV>
                <wp:extent cx="4991100" cy="140398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FD91" w14:textId="721520A2" w:rsidR="007633AF" w:rsidRPr="00EB1C0E" w:rsidRDefault="007633AF" w:rsidP="00A1761E">
                            <w:pPr>
                              <w:rPr>
                                <w:rFonts w:ascii="Berlin Sans FB Demi" w:hAnsi="Berlin Sans FB Demi" w:cs="Aharoni"/>
                                <w:color w:val="1F4E79" w:themeColor="accent1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169E9A" id="_x0000_s1027" type="#_x0000_t202" style="position:absolute;margin-left:-9.85pt;margin-top:-281.1pt;width:39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" stroked="f">
                <v:textbox style="mso-fit-shape-to-text:t">
                  <w:txbxContent>
                    <w:p w14:paraId="7222FD91" w14:textId="721520A2" w:rsidR="007633AF" w:rsidRPr="00EB1C0E" w:rsidRDefault="007633AF" w:rsidP="00A1761E">
                      <w:pPr>
                        <w:rPr>
                          <w:rFonts w:ascii="Berlin Sans FB Demi" w:hAnsi="Berlin Sans FB Demi" w:cs="Aharoni"/>
                          <w:color w:val="1F4E79" w:themeColor="accent1" w:themeShade="80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24D" w:rsidRPr="00895AFC">
        <w:rPr>
          <w:rFonts w:ascii="Candara" w:hAnsi="Candara" w:cstheme="majorBidi"/>
          <w:b/>
          <w:bCs/>
          <w:noProof/>
          <w:color w:val="00206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5E7F44" wp14:editId="71B0F0FC">
                <wp:simplePos x="0" y="0"/>
                <wp:positionH relativeFrom="column">
                  <wp:posOffset>-86265</wp:posOffset>
                </wp:positionH>
                <wp:positionV relativeFrom="paragraph">
                  <wp:posOffset>-5067707</wp:posOffset>
                </wp:positionV>
                <wp:extent cx="5805577" cy="140398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57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8D848" w14:textId="77777777" w:rsidR="0065624D" w:rsidRPr="00E168F2" w:rsidRDefault="0065624D" w:rsidP="00EB1C0E">
                            <w:pPr>
                              <w:rPr>
                                <w:rFonts w:ascii="Candara" w:hAnsi="Candara" w:cstheme="majorBidi"/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168F2">
                              <w:rPr>
                                <w:rFonts w:ascii="Candara" w:hAnsi="Candara" w:cstheme="majorBidi"/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  <w:lang w:val="en-US"/>
                              </w:rPr>
                              <w:t>3-Year Strategic Plan</w:t>
                            </w:r>
                          </w:p>
                          <w:p w14:paraId="6FAE1985" w14:textId="77777777" w:rsidR="00D33F4E" w:rsidRPr="00E168F2" w:rsidRDefault="0065624D" w:rsidP="00EB1C0E">
                            <w:pPr>
                              <w:rPr>
                                <w:rFonts w:ascii="Candara" w:hAnsi="Candara" w:cstheme="majorBidi"/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E168F2">
                              <w:rPr>
                                <w:rFonts w:ascii="Candara" w:hAnsi="Candara" w:cstheme="majorBidi"/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  <w:lang w:val="en-US"/>
                              </w:rPr>
                              <w:t>Master’s in International Relations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5E7F44" id="_x0000_s1028" type="#_x0000_t202" style="position:absolute;margin-left:-6.8pt;margin-top:-399.05pt;width:457.15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" stroked="f">
                <v:textbox style="mso-fit-shape-to-text:t">
                  <w:txbxContent>
                    <w:p w14:paraId="5198D848" w14:textId="77777777" w:rsidR="0065624D" w:rsidRPr="00E168F2" w:rsidRDefault="0065624D" w:rsidP="00EB1C0E">
                      <w:pPr>
                        <w:rPr>
                          <w:rFonts w:ascii="Candara" w:hAnsi="Candara" w:cstheme="majorBidi"/>
                          <w:b/>
                          <w:bCs/>
                          <w:color w:val="1F4E79" w:themeColor="accent1" w:themeShade="80"/>
                          <w:sz w:val="40"/>
                          <w:szCs w:val="40"/>
                          <w:lang w:val="en-US"/>
                        </w:rPr>
                      </w:pPr>
                      <w:r w:rsidRPr="00E168F2">
                        <w:rPr>
                          <w:rFonts w:ascii="Candara" w:hAnsi="Candara" w:cstheme="majorBidi"/>
                          <w:b/>
                          <w:bCs/>
                          <w:color w:val="1F4E79" w:themeColor="accent1" w:themeShade="80"/>
                          <w:sz w:val="40"/>
                          <w:szCs w:val="40"/>
                          <w:lang w:val="en-US"/>
                        </w:rPr>
                        <w:t>3-Year Strategic Plan</w:t>
                      </w:r>
                    </w:p>
                    <w:p w14:paraId="6FAE1985" w14:textId="77777777" w:rsidR="00D33F4E" w:rsidRPr="00E168F2" w:rsidRDefault="0065624D" w:rsidP="00EB1C0E">
                      <w:pPr>
                        <w:rPr>
                          <w:rFonts w:ascii="Candara" w:hAnsi="Candara" w:cstheme="majorBidi"/>
                          <w:b/>
                          <w:bCs/>
                          <w:color w:val="1F4E79" w:themeColor="accent1" w:themeShade="80"/>
                          <w:sz w:val="40"/>
                          <w:szCs w:val="40"/>
                          <w:lang w:val="en-US"/>
                        </w:rPr>
                      </w:pPr>
                      <w:r w:rsidRPr="00E168F2">
                        <w:rPr>
                          <w:rFonts w:ascii="Candara" w:hAnsi="Candara" w:cstheme="majorBidi"/>
                          <w:b/>
                          <w:bCs/>
                          <w:color w:val="1F4E79" w:themeColor="accent1" w:themeShade="80"/>
                          <w:sz w:val="40"/>
                          <w:szCs w:val="40"/>
                          <w:lang w:val="en-US"/>
                        </w:rPr>
                        <w:t>Master’s in International Relations 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0157DA9D" w14:textId="77777777" w:rsidR="00D33F4E" w:rsidRPr="00895AFC" w:rsidRDefault="00D33F4E" w:rsidP="00D33F4E">
      <w:pPr>
        <w:rPr>
          <w:rFonts w:ascii="Candara" w:hAnsi="Candara" w:cstheme="majorBidi"/>
          <w:noProof/>
          <w:color w:val="0000FF"/>
          <w:sz w:val="24"/>
          <w:szCs w:val="24"/>
          <w:rtl/>
        </w:rPr>
      </w:pPr>
    </w:p>
    <w:p w14:paraId="226A70B6" w14:textId="77777777" w:rsidR="00D33F4E" w:rsidRPr="00895AFC" w:rsidRDefault="00D33F4E" w:rsidP="00D33F4E">
      <w:pPr>
        <w:rPr>
          <w:rFonts w:ascii="Candara" w:hAnsi="Candara" w:cstheme="majorBidi"/>
          <w:b/>
          <w:bCs/>
          <w:color w:val="002060"/>
          <w:sz w:val="24"/>
          <w:szCs w:val="24"/>
        </w:rPr>
      </w:pPr>
    </w:p>
    <w:p w14:paraId="5A691D88" w14:textId="77777777" w:rsidR="00EB1C0E" w:rsidRPr="00895AFC" w:rsidRDefault="00EB1C0E" w:rsidP="00D33F4E">
      <w:pPr>
        <w:rPr>
          <w:rFonts w:ascii="Candara" w:hAnsi="Candara" w:cstheme="majorBidi"/>
          <w:b/>
          <w:bCs/>
          <w:color w:val="002060"/>
          <w:sz w:val="24"/>
          <w:szCs w:val="24"/>
          <w:u w:val="single"/>
        </w:rPr>
        <w:sectPr w:rsidR="00EB1C0E" w:rsidRPr="00895AFC" w:rsidSect="00361CCC">
          <w:headerReference w:type="default" r:id="rId9"/>
          <w:footerReference w:type="default" r:id="rId10"/>
          <w:pgSz w:w="11906" w:h="16838"/>
          <w:pgMar w:top="1440" w:right="1440" w:bottom="1440" w:left="1440" w:header="900" w:footer="708" w:gutter="0"/>
          <w:pgNumType w:fmt="lowerRoman"/>
          <w:cols w:space="708"/>
          <w:docGrid w:linePitch="360"/>
        </w:sectPr>
      </w:pPr>
    </w:p>
    <w:p w14:paraId="7BB7A139" w14:textId="11621DD5" w:rsidR="00EB1C0E" w:rsidRPr="00895AFC" w:rsidRDefault="00183E67" w:rsidP="00EB1C0E">
      <w:pPr>
        <w:rPr>
          <w:rFonts w:ascii="Candara" w:hAnsi="Candara" w:cstheme="majorBidi"/>
          <w:b/>
          <w:bCs/>
          <w:sz w:val="24"/>
          <w:szCs w:val="24"/>
          <w:u w:val="single"/>
        </w:rPr>
      </w:pPr>
      <w:r>
        <w:rPr>
          <w:rFonts w:ascii="Candara" w:hAnsi="Candara" w:cstheme="majorBidi"/>
          <w:b/>
          <w:bCs/>
          <w:sz w:val="24"/>
          <w:szCs w:val="24"/>
          <w:u w:val="single"/>
        </w:rPr>
        <w:lastRenderedPageBreak/>
        <w:t>Prepared by</w:t>
      </w:r>
    </w:p>
    <w:p w14:paraId="4EB0FE18" w14:textId="60F416AD" w:rsidR="00EB1C0E" w:rsidRPr="00895AFC" w:rsidRDefault="00796E93" w:rsidP="00EB1C0E">
      <w:pPr>
        <w:rPr>
          <w:rFonts w:ascii="Candara" w:hAnsi="Candara" w:cstheme="majorBidi"/>
          <w:sz w:val="24"/>
          <w:szCs w:val="24"/>
        </w:rPr>
      </w:pPr>
      <w:r w:rsidRPr="00895AFC">
        <w:rPr>
          <w:rFonts w:ascii="Candara" w:hAnsi="Candara" w:cstheme="majorBidi"/>
          <w:sz w:val="24"/>
          <w:szCs w:val="24"/>
        </w:rPr>
        <w:t xml:space="preserve">Mr. </w:t>
      </w:r>
      <w:r w:rsidR="00EB1C0E" w:rsidRPr="00895AFC">
        <w:rPr>
          <w:rFonts w:ascii="Candara" w:hAnsi="Candara" w:cstheme="majorBidi"/>
          <w:sz w:val="24"/>
          <w:szCs w:val="24"/>
        </w:rPr>
        <w:t>Fahim Sadat</w:t>
      </w:r>
    </w:p>
    <w:p w14:paraId="7710B841" w14:textId="1340592F" w:rsidR="00EB1C0E" w:rsidRPr="00895AFC" w:rsidRDefault="00A6561F" w:rsidP="00EB1C0E">
      <w:pPr>
        <w:rPr>
          <w:rFonts w:ascii="Candara" w:hAnsi="Candara" w:cstheme="majorBidi"/>
          <w:sz w:val="24"/>
          <w:szCs w:val="24"/>
        </w:rPr>
      </w:pPr>
      <w:r>
        <w:rPr>
          <w:rFonts w:ascii="Candara" w:hAnsi="Candara" w:cstheme="majorBidi"/>
          <w:sz w:val="24"/>
          <w:szCs w:val="24"/>
        </w:rPr>
        <w:t>Head of the Department</w:t>
      </w:r>
    </w:p>
    <w:p w14:paraId="57799823" w14:textId="7A3E665F" w:rsidR="00EB1C0E" w:rsidRPr="00895AFC" w:rsidRDefault="00EB1C0E" w:rsidP="00A6561F">
      <w:pPr>
        <w:rPr>
          <w:rFonts w:ascii="Candara" w:hAnsi="Candara" w:cstheme="majorBidi"/>
          <w:sz w:val="24"/>
          <w:szCs w:val="24"/>
        </w:rPr>
      </w:pPr>
      <w:r w:rsidRPr="00895AFC">
        <w:rPr>
          <w:rFonts w:ascii="Candara" w:hAnsi="Candara" w:cstheme="majorBidi"/>
          <w:sz w:val="24"/>
          <w:szCs w:val="24"/>
        </w:rPr>
        <w:t xml:space="preserve">Master’s in International Relations </w:t>
      </w:r>
    </w:p>
    <w:p w14:paraId="6ECE60BC" w14:textId="77777777" w:rsidR="00EB1C0E" w:rsidRPr="00895AFC" w:rsidRDefault="00EB1C0E" w:rsidP="00EB1C0E">
      <w:pPr>
        <w:rPr>
          <w:rFonts w:ascii="Candara" w:hAnsi="Candara" w:cstheme="majorBidi"/>
          <w:sz w:val="24"/>
          <w:szCs w:val="24"/>
        </w:rPr>
      </w:pPr>
      <w:r w:rsidRPr="00895AFC">
        <w:rPr>
          <w:rFonts w:ascii="Candara" w:hAnsi="Candara" w:cstheme="majorBidi"/>
          <w:sz w:val="24"/>
          <w:szCs w:val="24"/>
        </w:rPr>
        <w:t>Signature:</w:t>
      </w:r>
    </w:p>
    <w:p w14:paraId="37BBD966" w14:textId="77777777" w:rsidR="00A6561F" w:rsidRDefault="00A6561F" w:rsidP="00EB1C0E">
      <w:pPr>
        <w:rPr>
          <w:rFonts w:ascii="Candara" w:hAnsi="Candara" w:cstheme="majorBidi"/>
          <w:b/>
          <w:bCs/>
          <w:sz w:val="24"/>
          <w:szCs w:val="24"/>
          <w:u w:val="single"/>
        </w:rPr>
      </w:pPr>
    </w:p>
    <w:p w14:paraId="2551B32E" w14:textId="77777777" w:rsidR="00A6561F" w:rsidRDefault="00A6561F" w:rsidP="00EB1C0E">
      <w:pPr>
        <w:rPr>
          <w:rFonts w:ascii="Candara" w:hAnsi="Candara" w:cstheme="majorBidi"/>
          <w:b/>
          <w:bCs/>
          <w:sz w:val="24"/>
          <w:szCs w:val="24"/>
          <w:u w:val="single"/>
        </w:rPr>
      </w:pPr>
    </w:p>
    <w:p w14:paraId="63B76A37" w14:textId="22D22A3B" w:rsidR="004A7960" w:rsidRPr="004A7960" w:rsidRDefault="004A7960" w:rsidP="00EB1C0E">
      <w:pPr>
        <w:rPr>
          <w:rFonts w:ascii="Candara" w:hAnsi="Candara" w:cstheme="majorBidi"/>
          <w:b/>
          <w:bCs/>
          <w:sz w:val="24"/>
          <w:szCs w:val="24"/>
          <w:u w:val="single"/>
        </w:rPr>
      </w:pPr>
      <w:r w:rsidRPr="004A7960">
        <w:rPr>
          <w:rFonts w:ascii="Candara" w:hAnsi="Candara" w:cstheme="majorBidi"/>
          <w:b/>
          <w:bCs/>
          <w:sz w:val="24"/>
          <w:szCs w:val="24"/>
          <w:u w:val="single"/>
        </w:rPr>
        <w:lastRenderedPageBreak/>
        <w:t>Checked by</w:t>
      </w:r>
    </w:p>
    <w:p w14:paraId="5295BFF8" w14:textId="7533EA7B" w:rsidR="00EB1C0E" w:rsidRPr="00895AFC" w:rsidRDefault="00EB1C0E" w:rsidP="00EB1C0E">
      <w:pPr>
        <w:rPr>
          <w:rFonts w:ascii="Candara" w:hAnsi="Candara" w:cstheme="majorBidi"/>
          <w:sz w:val="24"/>
          <w:szCs w:val="24"/>
        </w:rPr>
      </w:pPr>
      <w:proofErr w:type="spellStart"/>
      <w:r w:rsidRPr="00895AFC">
        <w:rPr>
          <w:rFonts w:ascii="Candara" w:hAnsi="Candara" w:cstheme="majorBidi"/>
          <w:sz w:val="24"/>
          <w:szCs w:val="24"/>
        </w:rPr>
        <w:t>Dr</w:t>
      </w:r>
      <w:r w:rsidR="00796E93" w:rsidRPr="00895AFC">
        <w:rPr>
          <w:rFonts w:ascii="Candara" w:hAnsi="Candara" w:cstheme="majorBidi"/>
          <w:sz w:val="24"/>
          <w:szCs w:val="24"/>
        </w:rPr>
        <w:t>.</w:t>
      </w:r>
      <w:proofErr w:type="spellEnd"/>
      <w:r w:rsidRPr="00895AFC">
        <w:rPr>
          <w:rFonts w:ascii="Candara" w:hAnsi="Candara" w:cstheme="majorBidi"/>
          <w:sz w:val="24"/>
          <w:szCs w:val="24"/>
        </w:rPr>
        <w:t xml:space="preserve"> Ahmad Khalid </w:t>
      </w:r>
      <w:proofErr w:type="spellStart"/>
      <w:r w:rsidRPr="00895AFC">
        <w:rPr>
          <w:rFonts w:ascii="Candara" w:hAnsi="Candara" w:cstheme="majorBidi"/>
          <w:sz w:val="24"/>
          <w:szCs w:val="24"/>
        </w:rPr>
        <w:t>Hatam</w:t>
      </w:r>
      <w:proofErr w:type="spellEnd"/>
    </w:p>
    <w:p w14:paraId="5A0CE40B" w14:textId="77777777" w:rsidR="00A6561F" w:rsidRDefault="00A6561F" w:rsidP="00EB1C0E">
      <w:pPr>
        <w:rPr>
          <w:rFonts w:ascii="Candara" w:hAnsi="Candara" w:cstheme="majorBidi"/>
          <w:sz w:val="24"/>
          <w:szCs w:val="24"/>
        </w:rPr>
      </w:pPr>
      <w:r>
        <w:rPr>
          <w:rFonts w:ascii="Candara" w:hAnsi="Candara" w:cstheme="majorBidi"/>
          <w:sz w:val="24"/>
          <w:szCs w:val="24"/>
        </w:rPr>
        <w:t>Dean</w:t>
      </w:r>
      <w:r w:rsidR="00EB1C0E" w:rsidRPr="00895AFC">
        <w:rPr>
          <w:rFonts w:ascii="Candara" w:hAnsi="Candara" w:cstheme="majorBidi"/>
          <w:sz w:val="24"/>
          <w:szCs w:val="24"/>
        </w:rPr>
        <w:t xml:space="preserve"> </w:t>
      </w:r>
    </w:p>
    <w:p w14:paraId="55F273D2" w14:textId="5F68FF09" w:rsidR="00EB1C0E" w:rsidRPr="00895AFC" w:rsidRDefault="00EB1C0E" w:rsidP="00EB1C0E">
      <w:pPr>
        <w:rPr>
          <w:rFonts w:ascii="Candara" w:hAnsi="Candara" w:cstheme="majorBidi"/>
          <w:sz w:val="24"/>
          <w:szCs w:val="24"/>
        </w:rPr>
      </w:pPr>
      <w:r w:rsidRPr="00895AFC">
        <w:rPr>
          <w:rFonts w:ascii="Candara" w:hAnsi="Candara" w:cstheme="majorBidi"/>
          <w:sz w:val="24"/>
          <w:szCs w:val="24"/>
        </w:rPr>
        <w:t xml:space="preserve">Faculty of Social Sciences </w:t>
      </w:r>
    </w:p>
    <w:p w14:paraId="3A4F28CB" w14:textId="77777777" w:rsidR="00A6561F" w:rsidRPr="00895AFC" w:rsidRDefault="00A6561F" w:rsidP="00A6561F">
      <w:pPr>
        <w:rPr>
          <w:rFonts w:ascii="Candara" w:hAnsi="Candara" w:cstheme="majorBidi"/>
          <w:sz w:val="24"/>
          <w:szCs w:val="24"/>
        </w:rPr>
      </w:pPr>
      <w:r w:rsidRPr="00895AFC">
        <w:rPr>
          <w:rFonts w:ascii="Candara" w:hAnsi="Candara" w:cstheme="majorBidi"/>
          <w:sz w:val="24"/>
          <w:szCs w:val="24"/>
        </w:rPr>
        <w:t>Signature:</w:t>
      </w:r>
    </w:p>
    <w:p w14:paraId="2D608D30" w14:textId="77777777" w:rsidR="00D33F4E" w:rsidRPr="00895AFC" w:rsidRDefault="00D33F4E" w:rsidP="00D33F4E">
      <w:pPr>
        <w:rPr>
          <w:rFonts w:ascii="Candara" w:hAnsi="Candara" w:cstheme="majorBidi"/>
          <w:b/>
          <w:bCs/>
          <w:sz w:val="24"/>
          <w:szCs w:val="24"/>
        </w:rPr>
      </w:pPr>
    </w:p>
    <w:p w14:paraId="6C1544CC" w14:textId="77777777" w:rsidR="00D33F4E" w:rsidRPr="00895AFC" w:rsidRDefault="00D33F4E" w:rsidP="00D33F4E">
      <w:pPr>
        <w:rPr>
          <w:rFonts w:ascii="Candara" w:hAnsi="Candara" w:cstheme="majorBidi"/>
          <w:b/>
          <w:bCs/>
          <w:sz w:val="24"/>
          <w:szCs w:val="24"/>
        </w:rPr>
      </w:pPr>
    </w:p>
    <w:p w14:paraId="2367A22F" w14:textId="3AA5768B" w:rsidR="00EB1C0E" w:rsidRPr="00895AFC" w:rsidRDefault="00EB1C0E" w:rsidP="00D33F4E">
      <w:pPr>
        <w:rPr>
          <w:rFonts w:ascii="Candara" w:hAnsi="Candara" w:cstheme="majorBidi"/>
          <w:sz w:val="24"/>
          <w:szCs w:val="24"/>
        </w:rPr>
        <w:sectPr w:rsidR="00EB1C0E" w:rsidRPr="00895AFC" w:rsidSect="00EB1C0E">
          <w:type w:val="continuous"/>
          <w:pgSz w:w="11906" w:h="16838"/>
          <w:pgMar w:top="1440" w:right="1440" w:bottom="1440" w:left="1440" w:header="900" w:footer="708" w:gutter="0"/>
          <w:cols w:num="2" w:space="708"/>
          <w:docGrid w:linePitch="360"/>
        </w:sectPr>
      </w:pPr>
    </w:p>
    <w:p w14:paraId="73AADC31" w14:textId="7CCE3DEE" w:rsidR="004A7960" w:rsidRDefault="004A7960" w:rsidP="004A7960">
      <w:pPr>
        <w:jc w:val="center"/>
        <w:rPr>
          <w:rFonts w:ascii="Candara" w:hAnsi="Candara" w:cstheme="majorBidi"/>
          <w:b/>
          <w:bCs/>
          <w:sz w:val="24"/>
          <w:szCs w:val="24"/>
          <w:u w:val="single"/>
        </w:rPr>
      </w:pPr>
      <w:r>
        <w:rPr>
          <w:rFonts w:ascii="Candara" w:hAnsi="Candara" w:cstheme="majorBidi"/>
          <w:b/>
          <w:bCs/>
          <w:sz w:val="24"/>
          <w:szCs w:val="24"/>
          <w:u w:val="single"/>
        </w:rPr>
        <w:lastRenderedPageBreak/>
        <w:t>Approved by</w:t>
      </w:r>
    </w:p>
    <w:p w14:paraId="0F2AD6AA" w14:textId="44996871" w:rsidR="004A7960" w:rsidRPr="004A7960" w:rsidRDefault="004A7960" w:rsidP="004A7960">
      <w:pPr>
        <w:jc w:val="center"/>
        <w:rPr>
          <w:rFonts w:ascii="Candara" w:hAnsi="Candara" w:cstheme="majorBidi"/>
          <w:sz w:val="24"/>
          <w:szCs w:val="24"/>
        </w:rPr>
      </w:pPr>
      <w:r w:rsidRPr="004A7960">
        <w:rPr>
          <w:rFonts w:ascii="Candara" w:hAnsi="Candara" w:cstheme="majorBidi"/>
          <w:sz w:val="24"/>
          <w:szCs w:val="24"/>
        </w:rPr>
        <w:t xml:space="preserve">Ms. </w:t>
      </w:r>
      <w:proofErr w:type="spellStart"/>
      <w:r w:rsidRPr="004A7960">
        <w:rPr>
          <w:rFonts w:ascii="Candara" w:hAnsi="Candara" w:cstheme="majorBidi"/>
          <w:sz w:val="24"/>
          <w:szCs w:val="24"/>
        </w:rPr>
        <w:t>Meena</w:t>
      </w:r>
      <w:proofErr w:type="spellEnd"/>
      <w:r w:rsidRPr="004A7960">
        <w:rPr>
          <w:rFonts w:ascii="Candara" w:hAnsi="Candara" w:cstheme="majorBidi"/>
          <w:sz w:val="24"/>
          <w:szCs w:val="24"/>
        </w:rPr>
        <w:t xml:space="preserve"> </w:t>
      </w:r>
      <w:proofErr w:type="spellStart"/>
      <w:r w:rsidRPr="004A7960">
        <w:rPr>
          <w:rFonts w:ascii="Candara" w:hAnsi="Candara" w:cstheme="majorBidi"/>
          <w:sz w:val="24"/>
          <w:szCs w:val="24"/>
        </w:rPr>
        <w:t>Rahmani</w:t>
      </w:r>
      <w:proofErr w:type="spellEnd"/>
    </w:p>
    <w:p w14:paraId="4C4897C8" w14:textId="5E6E8F32" w:rsidR="004A7960" w:rsidRPr="004A7960" w:rsidRDefault="004A7960" w:rsidP="004A7960">
      <w:pPr>
        <w:jc w:val="center"/>
        <w:rPr>
          <w:rFonts w:ascii="Candara" w:hAnsi="Candara" w:cstheme="majorBidi"/>
          <w:sz w:val="24"/>
          <w:szCs w:val="24"/>
        </w:rPr>
      </w:pPr>
      <w:r w:rsidRPr="004A7960">
        <w:rPr>
          <w:rFonts w:ascii="Candara" w:hAnsi="Candara" w:cstheme="majorBidi"/>
          <w:sz w:val="24"/>
          <w:szCs w:val="24"/>
        </w:rPr>
        <w:t>Vice Chancellor (Academics)</w:t>
      </w:r>
    </w:p>
    <w:p w14:paraId="15BA67B7" w14:textId="78A020DE" w:rsidR="009A0D06" w:rsidRPr="00895AFC" w:rsidRDefault="009A0D06" w:rsidP="004A7960">
      <w:pPr>
        <w:jc w:val="center"/>
        <w:rPr>
          <w:rFonts w:ascii="Candara" w:hAnsi="Candara" w:cstheme="majorBidi"/>
          <w:sz w:val="24"/>
          <w:szCs w:val="24"/>
        </w:rPr>
      </w:pPr>
      <w:r w:rsidRPr="00895AFC">
        <w:rPr>
          <w:rFonts w:ascii="Candara" w:hAnsi="Candara" w:cstheme="majorBidi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 w:eastAsia="en-US"/>
        </w:rPr>
        <w:id w:val="-113370406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EA6E187" w14:textId="32D2DB63" w:rsidR="009A0D06" w:rsidRPr="00895AFC" w:rsidRDefault="009A0D06">
          <w:pPr>
            <w:pStyle w:val="TOCHeading"/>
          </w:pPr>
          <w:r w:rsidRPr="00895AFC">
            <w:t>Table of Contents</w:t>
          </w:r>
        </w:p>
        <w:p w14:paraId="6E0C98DE" w14:textId="6CF299BC" w:rsidR="00886E70" w:rsidRPr="00886E70" w:rsidRDefault="009A0D06" w:rsidP="00886E70">
          <w:pPr>
            <w:pStyle w:val="TOC1"/>
            <w:rPr>
              <w:rFonts w:eastAsiaTheme="minorEastAsia"/>
              <w:lang w:val="en-US"/>
            </w:rPr>
          </w:pPr>
          <w:r w:rsidRPr="00895AFC">
            <w:fldChar w:fldCharType="begin"/>
          </w:r>
          <w:r w:rsidRPr="00895AFC">
            <w:instrText xml:space="preserve"> TOC \o "1-3" \h \z \u </w:instrText>
          </w:r>
          <w:r w:rsidRPr="00895AFC">
            <w:fldChar w:fldCharType="separate"/>
          </w:r>
          <w:hyperlink w:anchor="_Toc528859645" w:history="1">
            <w:r w:rsidR="00886E70" w:rsidRPr="00886E70">
              <w:rPr>
                <w:rStyle w:val="Hyperlink"/>
                <w:rFonts w:cstheme="majorBidi"/>
              </w:rPr>
              <w:t>Our Vision</w:t>
            </w:r>
            <w:r w:rsidR="00886E70" w:rsidRPr="00886E70">
              <w:rPr>
                <w:webHidden/>
              </w:rPr>
              <w:tab/>
            </w:r>
            <w:r w:rsidR="00886E70" w:rsidRPr="00886E70">
              <w:rPr>
                <w:webHidden/>
              </w:rPr>
              <w:fldChar w:fldCharType="begin"/>
            </w:r>
            <w:r w:rsidR="00886E70" w:rsidRPr="00886E70">
              <w:rPr>
                <w:webHidden/>
              </w:rPr>
              <w:instrText xml:space="preserve"> PAGEREF _Toc528859645 \h </w:instrText>
            </w:r>
            <w:r w:rsidR="00886E70" w:rsidRPr="00886E70">
              <w:rPr>
                <w:webHidden/>
              </w:rPr>
            </w:r>
            <w:r w:rsidR="00886E70" w:rsidRPr="00886E70">
              <w:rPr>
                <w:webHidden/>
              </w:rPr>
              <w:fldChar w:fldCharType="separate"/>
            </w:r>
            <w:r w:rsidR="006422DE">
              <w:rPr>
                <w:webHidden/>
              </w:rPr>
              <w:t>4</w:t>
            </w:r>
            <w:r w:rsidR="00886E70" w:rsidRPr="00886E70">
              <w:rPr>
                <w:webHidden/>
              </w:rPr>
              <w:fldChar w:fldCharType="end"/>
            </w:r>
          </w:hyperlink>
        </w:p>
        <w:p w14:paraId="74517757" w14:textId="394D9EBF" w:rsidR="00886E70" w:rsidRPr="00886E70" w:rsidRDefault="002420BB" w:rsidP="00886E70">
          <w:pPr>
            <w:pStyle w:val="TOC1"/>
            <w:rPr>
              <w:rFonts w:eastAsiaTheme="minorEastAsia"/>
              <w:lang w:val="en-US"/>
            </w:rPr>
          </w:pPr>
          <w:hyperlink w:anchor="_Toc528859646" w:history="1">
            <w:r w:rsidR="00886E70" w:rsidRPr="00886E70">
              <w:rPr>
                <w:rStyle w:val="Hyperlink"/>
                <w:rFonts w:cstheme="majorBidi"/>
              </w:rPr>
              <w:t>Our Mission</w:t>
            </w:r>
            <w:r w:rsidR="00886E70" w:rsidRPr="00886E70">
              <w:rPr>
                <w:webHidden/>
              </w:rPr>
              <w:tab/>
            </w:r>
            <w:r w:rsidR="00886E70" w:rsidRPr="00886E70">
              <w:rPr>
                <w:webHidden/>
              </w:rPr>
              <w:fldChar w:fldCharType="begin"/>
            </w:r>
            <w:r w:rsidR="00886E70" w:rsidRPr="00886E70">
              <w:rPr>
                <w:webHidden/>
              </w:rPr>
              <w:instrText xml:space="preserve"> PAGEREF _Toc528859646 \h </w:instrText>
            </w:r>
            <w:r w:rsidR="00886E70" w:rsidRPr="00886E70">
              <w:rPr>
                <w:webHidden/>
              </w:rPr>
            </w:r>
            <w:r w:rsidR="00886E70" w:rsidRPr="00886E70">
              <w:rPr>
                <w:webHidden/>
              </w:rPr>
              <w:fldChar w:fldCharType="separate"/>
            </w:r>
            <w:r w:rsidR="006422DE">
              <w:rPr>
                <w:webHidden/>
              </w:rPr>
              <w:t>4</w:t>
            </w:r>
            <w:r w:rsidR="00886E70" w:rsidRPr="00886E70">
              <w:rPr>
                <w:webHidden/>
              </w:rPr>
              <w:fldChar w:fldCharType="end"/>
            </w:r>
          </w:hyperlink>
        </w:p>
        <w:p w14:paraId="745C4268" w14:textId="4ED8E40F" w:rsidR="00886E70" w:rsidRPr="00886E70" w:rsidRDefault="002420BB" w:rsidP="00886E70">
          <w:pPr>
            <w:pStyle w:val="TOC1"/>
            <w:rPr>
              <w:rFonts w:eastAsiaTheme="minorEastAsia"/>
              <w:lang w:val="en-US"/>
            </w:rPr>
          </w:pPr>
          <w:hyperlink w:anchor="_Toc528859647" w:history="1">
            <w:r w:rsidR="00886E70" w:rsidRPr="00886E70">
              <w:rPr>
                <w:rStyle w:val="Hyperlink"/>
                <w:rFonts w:cstheme="majorBidi"/>
              </w:rPr>
              <w:t>Our Values</w:t>
            </w:r>
            <w:r w:rsidR="00886E70" w:rsidRPr="00886E70">
              <w:rPr>
                <w:webHidden/>
              </w:rPr>
              <w:tab/>
            </w:r>
            <w:r w:rsidR="00886E70" w:rsidRPr="00886E70">
              <w:rPr>
                <w:webHidden/>
              </w:rPr>
              <w:fldChar w:fldCharType="begin"/>
            </w:r>
            <w:r w:rsidR="00886E70" w:rsidRPr="00886E70">
              <w:rPr>
                <w:webHidden/>
              </w:rPr>
              <w:instrText xml:space="preserve"> PAGEREF _Toc528859647 \h </w:instrText>
            </w:r>
            <w:r w:rsidR="00886E70" w:rsidRPr="00886E70">
              <w:rPr>
                <w:webHidden/>
              </w:rPr>
            </w:r>
            <w:r w:rsidR="00886E70" w:rsidRPr="00886E70">
              <w:rPr>
                <w:webHidden/>
              </w:rPr>
              <w:fldChar w:fldCharType="separate"/>
            </w:r>
            <w:r w:rsidR="006422DE">
              <w:rPr>
                <w:webHidden/>
              </w:rPr>
              <w:t>4</w:t>
            </w:r>
            <w:r w:rsidR="00886E70" w:rsidRPr="00886E70">
              <w:rPr>
                <w:webHidden/>
              </w:rPr>
              <w:fldChar w:fldCharType="end"/>
            </w:r>
          </w:hyperlink>
        </w:p>
        <w:p w14:paraId="126C8F16" w14:textId="5552DA3D" w:rsidR="00886E70" w:rsidRPr="00886E70" w:rsidRDefault="002420BB" w:rsidP="00886E70">
          <w:pPr>
            <w:pStyle w:val="TOC1"/>
            <w:rPr>
              <w:rFonts w:eastAsiaTheme="minorEastAsia"/>
              <w:lang w:val="en-US"/>
            </w:rPr>
          </w:pPr>
          <w:hyperlink w:anchor="_Toc528859648" w:history="1">
            <w:r w:rsidR="00886E70" w:rsidRPr="00886E70">
              <w:rPr>
                <w:rStyle w:val="Hyperlink"/>
              </w:rPr>
              <w:t>Strategic Priorities, Outcomes And Key Objectives</w:t>
            </w:r>
            <w:r w:rsidR="00886E70" w:rsidRPr="00886E70">
              <w:rPr>
                <w:webHidden/>
              </w:rPr>
              <w:tab/>
            </w:r>
            <w:r w:rsidR="00886E70" w:rsidRPr="00886E70">
              <w:rPr>
                <w:webHidden/>
              </w:rPr>
              <w:fldChar w:fldCharType="begin"/>
            </w:r>
            <w:r w:rsidR="00886E70" w:rsidRPr="00886E70">
              <w:rPr>
                <w:webHidden/>
              </w:rPr>
              <w:instrText xml:space="preserve"> PAGEREF _Toc528859648 \h </w:instrText>
            </w:r>
            <w:r w:rsidR="00886E70" w:rsidRPr="00886E70">
              <w:rPr>
                <w:webHidden/>
              </w:rPr>
            </w:r>
            <w:r w:rsidR="00886E70" w:rsidRPr="00886E70">
              <w:rPr>
                <w:webHidden/>
              </w:rPr>
              <w:fldChar w:fldCharType="separate"/>
            </w:r>
            <w:r w:rsidR="006422DE">
              <w:rPr>
                <w:webHidden/>
              </w:rPr>
              <w:t>5</w:t>
            </w:r>
            <w:r w:rsidR="00886E70" w:rsidRPr="00886E70">
              <w:rPr>
                <w:webHidden/>
              </w:rPr>
              <w:fldChar w:fldCharType="end"/>
            </w:r>
          </w:hyperlink>
        </w:p>
        <w:p w14:paraId="69BA09D8" w14:textId="06ABAB6E" w:rsidR="00886E70" w:rsidRPr="00886E70" w:rsidRDefault="002420BB" w:rsidP="00886E70">
          <w:pPr>
            <w:pStyle w:val="TOC2"/>
            <w:rPr>
              <w:rFonts w:eastAsiaTheme="minorEastAsia"/>
              <w:lang w:val="en-US"/>
            </w:rPr>
          </w:pPr>
          <w:hyperlink w:anchor="_Toc528859649" w:history="1">
            <w:r w:rsidR="00886E70" w:rsidRPr="00886E70">
              <w:rPr>
                <w:rStyle w:val="Hyperlink"/>
              </w:rPr>
              <w:t>1.1</w:t>
            </w:r>
            <w:r w:rsidR="00886E70" w:rsidRPr="00886E70">
              <w:rPr>
                <w:rFonts w:eastAsiaTheme="minorEastAsia"/>
                <w:lang w:val="en-US"/>
              </w:rPr>
              <w:tab/>
            </w:r>
            <w:r w:rsidR="00886E70" w:rsidRPr="00886E70">
              <w:rPr>
                <w:rStyle w:val="Hyperlink"/>
                <w:rFonts w:cstheme="majorBidi"/>
              </w:rPr>
              <w:t>Strategic Priority Area 1: Actively engage learners at all levels</w:t>
            </w:r>
            <w:r w:rsidR="00886E70" w:rsidRPr="00886E70">
              <w:rPr>
                <w:webHidden/>
              </w:rPr>
              <w:tab/>
            </w:r>
            <w:r w:rsidR="00886E70" w:rsidRPr="00886E70">
              <w:rPr>
                <w:webHidden/>
              </w:rPr>
              <w:fldChar w:fldCharType="begin"/>
            </w:r>
            <w:r w:rsidR="00886E70" w:rsidRPr="00886E70">
              <w:rPr>
                <w:webHidden/>
              </w:rPr>
              <w:instrText xml:space="preserve"> PAGEREF _Toc528859649 \h </w:instrText>
            </w:r>
            <w:r w:rsidR="00886E70" w:rsidRPr="00886E70">
              <w:rPr>
                <w:webHidden/>
              </w:rPr>
            </w:r>
            <w:r w:rsidR="00886E70" w:rsidRPr="00886E70">
              <w:rPr>
                <w:webHidden/>
              </w:rPr>
              <w:fldChar w:fldCharType="separate"/>
            </w:r>
            <w:r w:rsidR="006422DE">
              <w:rPr>
                <w:webHidden/>
              </w:rPr>
              <w:t>5</w:t>
            </w:r>
            <w:r w:rsidR="00886E70" w:rsidRPr="00886E70">
              <w:rPr>
                <w:webHidden/>
              </w:rPr>
              <w:fldChar w:fldCharType="end"/>
            </w:r>
          </w:hyperlink>
        </w:p>
        <w:p w14:paraId="21188EEB" w14:textId="5BAB0E79" w:rsidR="00886E70" w:rsidRPr="00886E70" w:rsidRDefault="002420BB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28859650" w:history="1">
            <w:r w:rsidR="00886E70" w:rsidRPr="00886E70">
              <w:rPr>
                <w:rStyle w:val="Hyperlink"/>
                <w:rFonts w:ascii="Candara" w:eastAsia="Times New Roman" w:hAnsi="Candara"/>
                <w:noProof/>
                <w:spacing w:val="7"/>
              </w:rPr>
              <w:t>Outcome</w:t>
            </w:r>
            <w:r w:rsidR="00886E70" w:rsidRPr="00886E70">
              <w:rPr>
                <w:noProof/>
                <w:webHidden/>
              </w:rPr>
              <w:tab/>
            </w:r>
            <w:r w:rsidR="00886E70" w:rsidRPr="00886E70">
              <w:rPr>
                <w:noProof/>
                <w:webHidden/>
              </w:rPr>
              <w:fldChar w:fldCharType="begin"/>
            </w:r>
            <w:r w:rsidR="00886E70" w:rsidRPr="00886E70">
              <w:rPr>
                <w:noProof/>
                <w:webHidden/>
              </w:rPr>
              <w:instrText xml:space="preserve"> PAGEREF _Toc528859650 \h </w:instrText>
            </w:r>
            <w:r w:rsidR="00886E70" w:rsidRPr="00886E70">
              <w:rPr>
                <w:noProof/>
                <w:webHidden/>
              </w:rPr>
            </w:r>
            <w:r w:rsidR="00886E70" w:rsidRPr="00886E70">
              <w:rPr>
                <w:noProof/>
                <w:webHidden/>
              </w:rPr>
              <w:fldChar w:fldCharType="separate"/>
            </w:r>
            <w:r w:rsidR="006422DE">
              <w:rPr>
                <w:noProof/>
                <w:webHidden/>
              </w:rPr>
              <w:t>5</w:t>
            </w:r>
            <w:r w:rsidR="00886E70" w:rsidRPr="00886E70">
              <w:rPr>
                <w:noProof/>
                <w:webHidden/>
              </w:rPr>
              <w:fldChar w:fldCharType="end"/>
            </w:r>
          </w:hyperlink>
        </w:p>
        <w:p w14:paraId="462F92FB" w14:textId="482C6FEA" w:rsidR="00886E70" w:rsidRPr="00886E70" w:rsidRDefault="002420BB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28859651" w:history="1">
            <w:r w:rsidR="00886E70" w:rsidRPr="00886E70">
              <w:rPr>
                <w:rStyle w:val="Hyperlink"/>
                <w:rFonts w:ascii="Candara" w:eastAsia="Times New Roman" w:hAnsi="Candara"/>
                <w:noProof/>
                <w:spacing w:val="7"/>
              </w:rPr>
              <w:t>Objective</w:t>
            </w:r>
            <w:r w:rsidR="00886E70" w:rsidRPr="00886E70">
              <w:rPr>
                <w:noProof/>
                <w:webHidden/>
              </w:rPr>
              <w:tab/>
            </w:r>
            <w:r w:rsidR="00886E70" w:rsidRPr="00886E70">
              <w:rPr>
                <w:noProof/>
                <w:webHidden/>
              </w:rPr>
              <w:fldChar w:fldCharType="begin"/>
            </w:r>
            <w:r w:rsidR="00886E70" w:rsidRPr="00886E70">
              <w:rPr>
                <w:noProof/>
                <w:webHidden/>
              </w:rPr>
              <w:instrText xml:space="preserve"> PAGEREF _Toc528859651 \h </w:instrText>
            </w:r>
            <w:r w:rsidR="00886E70" w:rsidRPr="00886E70">
              <w:rPr>
                <w:noProof/>
                <w:webHidden/>
              </w:rPr>
            </w:r>
            <w:r w:rsidR="00886E70" w:rsidRPr="00886E70">
              <w:rPr>
                <w:noProof/>
                <w:webHidden/>
              </w:rPr>
              <w:fldChar w:fldCharType="separate"/>
            </w:r>
            <w:r w:rsidR="006422DE">
              <w:rPr>
                <w:noProof/>
                <w:webHidden/>
              </w:rPr>
              <w:t>5</w:t>
            </w:r>
            <w:r w:rsidR="00886E70" w:rsidRPr="00886E70">
              <w:rPr>
                <w:noProof/>
                <w:webHidden/>
              </w:rPr>
              <w:fldChar w:fldCharType="end"/>
            </w:r>
          </w:hyperlink>
        </w:p>
        <w:p w14:paraId="2A267735" w14:textId="6424489C" w:rsidR="00886E70" w:rsidRPr="00886E70" w:rsidRDefault="002420BB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28859652" w:history="1">
            <w:r w:rsidR="00886E70" w:rsidRPr="00886E70">
              <w:rPr>
                <w:rStyle w:val="Hyperlink"/>
                <w:rFonts w:ascii="Candara" w:eastAsia="Times New Roman" w:hAnsi="Candara"/>
                <w:noProof/>
                <w:spacing w:val="7"/>
              </w:rPr>
              <w:t>Baseline</w:t>
            </w:r>
            <w:r w:rsidR="00886E70" w:rsidRPr="00886E70">
              <w:rPr>
                <w:noProof/>
                <w:webHidden/>
              </w:rPr>
              <w:tab/>
            </w:r>
            <w:r w:rsidR="00886E70" w:rsidRPr="00886E70">
              <w:rPr>
                <w:noProof/>
                <w:webHidden/>
              </w:rPr>
              <w:fldChar w:fldCharType="begin"/>
            </w:r>
            <w:r w:rsidR="00886E70" w:rsidRPr="00886E70">
              <w:rPr>
                <w:noProof/>
                <w:webHidden/>
              </w:rPr>
              <w:instrText xml:space="preserve"> PAGEREF _Toc528859652 \h </w:instrText>
            </w:r>
            <w:r w:rsidR="00886E70" w:rsidRPr="00886E70">
              <w:rPr>
                <w:noProof/>
                <w:webHidden/>
              </w:rPr>
            </w:r>
            <w:r w:rsidR="00886E70" w:rsidRPr="00886E70">
              <w:rPr>
                <w:noProof/>
                <w:webHidden/>
              </w:rPr>
              <w:fldChar w:fldCharType="separate"/>
            </w:r>
            <w:r w:rsidR="006422DE">
              <w:rPr>
                <w:noProof/>
                <w:webHidden/>
              </w:rPr>
              <w:t>5</w:t>
            </w:r>
            <w:r w:rsidR="00886E70" w:rsidRPr="00886E70">
              <w:rPr>
                <w:noProof/>
                <w:webHidden/>
              </w:rPr>
              <w:fldChar w:fldCharType="end"/>
            </w:r>
          </w:hyperlink>
        </w:p>
        <w:p w14:paraId="20B805CC" w14:textId="7F274C98" w:rsidR="00886E70" w:rsidRPr="00886E70" w:rsidRDefault="002420BB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28859653" w:history="1">
            <w:r w:rsidR="00886E70" w:rsidRPr="00886E70">
              <w:rPr>
                <w:rStyle w:val="Hyperlink"/>
                <w:rFonts w:ascii="Candara" w:eastAsia="Times New Roman" w:hAnsi="Candara"/>
                <w:noProof/>
                <w:spacing w:val="7"/>
              </w:rPr>
              <w:t>Progress (2017 and 2018)</w:t>
            </w:r>
            <w:r w:rsidR="00886E70" w:rsidRPr="00886E70">
              <w:rPr>
                <w:noProof/>
                <w:webHidden/>
              </w:rPr>
              <w:tab/>
            </w:r>
            <w:r w:rsidR="00886E70" w:rsidRPr="00886E70">
              <w:rPr>
                <w:noProof/>
                <w:webHidden/>
              </w:rPr>
              <w:fldChar w:fldCharType="begin"/>
            </w:r>
            <w:r w:rsidR="00886E70" w:rsidRPr="00886E70">
              <w:rPr>
                <w:noProof/>
                <w:webHidden/>
              </w:rPr>
              <w:instrText xml:space="preserve"> PAGEREF _Toc528859653 \h </w:instrText>
            </w:r>
            <w:r w:rsidR="00886E70" w:rsidRPr="00886E70">
              <w:rPr>
                <w:noProof/>
                <w:webHidden/>
              </w:rPr>
            </w:r>
            <w:r w:rsidR="00886E70" w:rsidRPr="00886E70">
              <w:rPr>
                <w:noProof/>
                <w:webHidden/>
              </w:rPr>
              <w:fldChar w:fldCharType="separate"/>
            </w:r>
            <w:r w:rsidR="006422DE">
              <w:rPr>
                <w:noProof/>
                <w:webHidden/>
              </w:rPr>
              <w:t>5</w:t>
            </w:r>
            <w:r w:rsidR="00886E70" w:rsidRPr="00886E70">
              <w:rPr>
                <w:noProof/>
                <w:webHidden/>
              </w:rPr>
              <w:fldChar w:fldCharType="end"/>
            </w:r>
          </w:hyperlink>
        </w:p>
        <w:p w14:paraId="4EC318E8" w14:textId="5535259E" w:rsidR="00886E70" w:rsidRPr="00886E70" w:rsidRDefault="002420BB" w:rsidP="00886E70">
          <w:pPr>
            <w:pStyle w:val="TOC2"/>
            <w:rPr>
              <w:rFonts w:eastAsiaTheme="minorEastAsia"/>
              <w:lang w:val="en-US"/>
            </w:rPr>
          </w:pPr>
          <w:hyperlink w:anchor="_Toc528859654" w:history="1">
            <w:r w:rsidR="00886E70" w:rsidRPr="00886E70">
              <w:rPr>
                <w:rStyle w:val="Hyperlink"/>
              </w:rPr>
              <w:t>1.2</w:t>
            </w:r>
            <w:r w:rsidR="00886E70" w:rsidRPr="00886E70">
              <w:rPr>
                <w:rFonts w:eastAsiaTheme="minorEastAsia"/>
                <w:lang w:val="en-US"/>
              </w:rPr>
              <w:tab/>
            </w:r>
            <w:r w:rsidR="00886E70" w:rsidRPr="00886E70">
              <w:rPr>
                <w:rStyle w:val="Hyperlink"/>
                <w:rFonts w:cstheme="majorBidi"/>
              </w:rPr>
              <w:t>Strategic Priority Area 2: Further Develop the Exceptional Faculty</w:t>
            </w:r>
            <w:r w:rsidR="00886E70" w:rsidRPr="00886E70">
              <w:rPr>
                <w:webHidden/>
              </w:rPr>
              <w:tab/>
            </w:r>
            <w:r w:rsidR="00886E70" w:rsidRPr="00886E70">
              <w:rPr>
                <w:webHidden/>
              </w:rPr>
              <w:fldChar w:fldCharType="begin"/>
            </w:r>
            <w:r w:rsidR="00886E70" w:rsidRPr="00886E70">
              <w:rPr>
                <w:webHidden/>
              </w:rPr>
              <w:instrText xml:space="preserve"> PAGEREF _Toc528859654 \h </w:instrText>
            </w:r>
            <w:r w:rsidR="00886E70" w:rsidRPr="00886E70">
              <w:rPr>
                <w:webHidden/>
              </w:rPr>
            </w:r>
            <w:r w:rsidR="00886E70" w:rsidRPr="00886E70">
              <w:rPr>
                <w:webHidden/>
              </w:rPr>
              <w:fldChar w:fldCharType="separate"/>
            </w:r>
            <w:r w:rsidR="006422DE">
              <w:rPr>
                <w:webHidden/>
              </w:rPr>
              <w:t>5</w:t>
            </w:r>
            <w:r w:rsidR="00886E70" w:rsidRPr="00886E70">
              <w:rPr>
                <w:webHidden/>
              </w:rPr>
              <w:fldChar w:fldCharType="end"/>
            </w:r>
          </w:hyperlink>
        </w:p>
        <w:p w14:paraId="2D9F6628" w14:textId="20F47365" w:rsidR="00886E70" w:rsidRPr="00886E70" w:rsidRDefault="002420BB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28859655" w:history="1">
            <w:r w:rsidR="00886E70" w:rsidRPr="00886E70">
              <w:rPr>
                <w:rStyle w:val="Hyperlink"/>
                <w:rFonts w:ascii="Candara" w:eastAsia="Times New Roman" w:hAnsi="Candara"/>
                <w:noProof/>
                <w:spacing w:val="7"/>
              </w:rPr>
              <w:t>Outcome</w:t>
            </w:r>
            <w:r w:rsidR="00886E70" w:rsidRPr="00886E70">
              <w:rPr>
                <w:noProof/>
                <w:webHidden/>
              </w:rPr>
              <w:tab/>
            </w:r>
            <w:r w:rsidR="00886E70" w:rsidRPr="00886E70">
              <w:rPr>
                <w:noProof/>
                <w:webHidden/>
              </w:rPr>
              <w:fldChar w:fldCharType="begin"/>
            </w:r>
            <w:r w:rsidR="00886E70" w:rsidRPr="00886E70">
              <w:rPr>
                <w:noProof/>
                <w:webHidden/>
              </w:rPr>
              <w:instrText xml:space="preserve"> PAGEREF _Toc528859655 \h </w:instrText>
            </w:r>
            <w:r w:rsidR="00886E70" w:rsidRPr="00886E70">
              <w:rPr>
                <w:noProof/>
                <w:webHidden/>
              </w:rPr>
            </w:r>
            <w:r w:rsidR="00886E70" w:rsidRPr="00886E70">
              <w:rPr>
                <w:noProof/>
                <w:webHidden/>
              </w:rPr>
              <w:fldChar w:fldCharType="separate"/>
            </w:r>
            <w:r w:rsidR="006422DE">
              <w:rPr>
                <w:noProof/>
                <w:webHidden/>
              </w:rPr>
              <w:t>5</w:t>
            </w:r>
            <w:r w:rsidR="00886E70" w:rsidRPr="00886E70">
              <w:rPr>
                <w:noProof/>
                <w:webHidden/>
              </w:rPr>
              <w:fldChar w:fldCharType="end"/>
            </w:r>
          </w:hyperlink>
        </w:p>
        <w:p w14:paraId="571ED942" w14:textId="3F4A23F2" w:rsidR="00886E70" w:rsidRPr="00886E70" w:rsidRDefault="002420BB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28859656" w:history="1">
            <w:r w:rsidR="00886E70" w:rsidRPr="00886E70">
              <w:rPr>
                <w:rStyle w:val="Hyperlink"/>
                <w:rFonts w:ascii="Candara" w:eastAsia="Times New Roman" w:hAnsi="Candara"/>
                <w:noProof/>
                <w:spacing w:val="7"/>
              </w:rPr>
              <w:t>Objective</w:t>
            </w:r>
            <w:r w:rsidR="00886E70" w:rsidRPr="00886E70">
              <w:rPr>
                <w:noProof/>
                <w:webHidden/>
              </w:rPr>
              <w:tab/>
            </w:r>
            <w:r w:rsidR="00886E70" w:rsidRPr="00886E70">
              <w:rPr>
                <w:noProof/>
                <w:webHidden/>
              </w:rPr>
              <w:fldChar w:fldCharType="begin"/>
            </w:r>
            <w:r w:rsidR="00886E70" w:rsidRPr="00886E70">
              <w:rPr>
                <w:noProof/>
                <w:webHidden/>
              </w:rPr>
              <w:instrText xml:space="preserve"> PAGEREF _Toc528859656 \h </w:instrText>
            </w:r>
            <w:r w:rsidR="00886E70" w:rsidRPr="00886E70">
              <w:rPr>
                <w:noProof/>
                <w:webHidden/>
              </w:rPr>
            </w:r>
            <w:r w:rsidR="00886E70" w:rsidRPr="00886E70">
              <w:rPr>
                <w:noProof/>
                <w:webHidden/>
              </w:rPr>
              <w:fldChar w:fldCharType="separate"/>
            </w:r>
            <w:r w:rsidR="006422DE">
              <w:rPr>
                <w:noProof/>
                <w:webHidden/>
              </w:rPr>
              <w:t>5</w:t>
            </w:r>
            <w:r w:rsidR="00886E70" w:rsidRPr="00886E70">
              <w:rPr>
                <w:noProof/>
                <w:webHidden/>
              </w:rPr>
              <w:fldChar w:fldCharType="end"/>
            </w:r>
          </w:hyperlink>
        </w:p>
        <w:p w14:paraId="558192D1" w14:textId="4D53A4B4" w:rsidR="00886E70" w:rsidRPr="00886E70" w:rsidRDefault="002420BB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28859657" w:history="1">
            <w:r w:rsidR="00886E70" w:rsidRPr="00886E70">
              <w:rPr>
                <w:rStyle w:val="Hyperlink"/>
                <w:rFonts w:ascii="Candara" w:eastAsia="Times New Roman" w:hAnsi="Candara"/>
                <w:noProof/>
                <w:spacing w:val="7"/>
              </w:rPr>
              <w:t>Baseline</w:t>
            </w:r>
            <w:r w:rsidR="00886E70" w:rsidRPr="00886E70">
              <w:rPr>
                <w:noProof/>
                <w:webHidden/>
              </w:rPr>
              <w:tab/>
            </w:r>
            <w:r w:rsidR="00886E70" w:rsidRPr="00886E70">
              <w:rPr>
                <w:noProof/>
                <w:webHidden/>
              </w:rPr>
              <w:fldChar w:fldCharType="begin"/>
            </w:r>
            <w:r w:rsidR="00886E70" w:rsidRPr="00886E70">
              <w:rPr>
                <w:noProof/>
                <w:webHidden/>
              </w:rPr>
              <w:instrText xml:space="preserve"> PAGEREF _Toc528859657 \h </w:instrText>
            </w:r>
            <w:r w:rsidR="00886E70" w:rsidRPr="00886E70">
              <w:rPr>
                <w:noProof/>
                <w:webHidden/>
              </w:rPr>
            </w:r>
            <w:r w:rsidR="00886E70" w:rsidRPr="00886E70">
              <w:rPr>
                <w:noProof/>
                <w:webHidden/>
              </w:rPr>
              <w:fldChar w:fldCharType="separate"/>
            </w:r>
            <w:r w:rsidR="006422DE">
              <w:rPr>
                <w:noProof/>
                <w:webHidden/>
              </w:rPr>
              <w:t>6</w:t>
            </w:r>
            <w:r w:rsidR="00886E70" w:rsidRPr="00886E70">
              <w:rPr>
                <w:noProof/>
                <w:webHidden/>
              </w:rPr>
              <w:fldChar w:fldCharType="end"/>
            </w:r>
          </w:hyperlink>
        </w:p>
        <w:p w14:paraId="66EA2D98" w14:textId="349394A0" w:rsidR="00886E70" w:rsidRPr="00886E70" w:rsidRDefault="002420BB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28859658" w:history="1">
            <w:r w:rsidR="00886E70" w:rsidRPr="00886E70">
              <w:rPr>
                <w:rStyle w:val="Hyperlink"/>
                <w:rFonts w:ascii="Candara" w:eastAsia="Times New Roman" w:hAnsi="Candara"/>
                <w:noProof/>
                <w:spacing w:val="7"/>
              </w:rPr>
              <w:t>Progress (2017 &amp; 2018)</w:t>
            </w:r>
            <w:r w:rsidR="00886E70" w:rsidRPr="00886E70">
              <w:rPr>
                <w:noProof/>
                <w:webHidden/>
              </w:rPr>
              <w:tab/>
            </w:r>
            <w:r w:rsidR="00886E70" w:rsidRPr="00886E70">
              <w:rPr>
                <w:noProof/>
                <w:webHidden/>
              </w:rPr>
              <w:fldChar w:fldCharType="begin"/>
            </w:r>
            <w:r w:rsidR="00886E70" w:rsidRPr="00886E70">
              <w:rPr>
                <w:noProof/>
                <w:webHidden/>
              </w:rPr>
              <w:instrText xml:space="preserve"> PAGEREF _Toc528859658 \h </w:instrText>
            </w:r>
            <w:r w:rsidR="00886E70" w:rsidRPr="00886E70">
              <w:rPr>
                <w:noProof/>
                <w:webHidden/>
              </w:rPr>
            </w:r>
            <w:r w:rsidR="00886E70" w:rsidRPr="00886E70">
              <w:rPr>
                <w:noProof/>
                <w:webHidden/>
              </w:rPr>
              <w:fldChar w:fldCharType="separate"/>
            </w:r>
            <w:r w:rsidR="006422DE">
              <w:rPr>
                <w:noProof/>
                <w:webHidden/>
              </w:rPr>
              <w:t>6</w:t>
            </w:r>
            <w:r w:rsidR="00886E70" w:rsidRPr="00886E70">
              <w:rPr>
                <w:noProof/>
                <w:webHidden/>
              </w:rPr>
              <w:fldChar w:fldCharType="end"/>
            </w:r>
          </w:hyperlink>
        </w:p>
        <w:p w14:paraId="40E41FF9" w14:textId="13AF16F2" w:rsidR="00886E70" w:rsidRPr="00886E70" w:rsidRDefault="002420BB" w:rsidP="00886E70">
          <w:pPr>
            <w:pStyle w:val="TOC2"/>
            <w:rPr>
              <w:rFonts w:eastAsiaTheme="minorEastAsia"/>
              <w:lang w:val="en-US"/>
            </w:rPr>
          </w:pPr>
          <w:hyperlink w:anchor="_Toc528859659" w:history="1">
            <w:r w:rsidR="00886E70" w:rsidRPr="00886E70">
              <w:rPr>
                <w:rStyle w:val="Hyperlink"/>
              </w:rPr>
              <w:t>1.3</w:t>
            </w:r>
            <w:r w:rsidR="00886E70" w:rsidRPr="00886E70">
              <w:rPr>
                <w:rFonts w:eastAsiaTheme="minorEastAsia"/>
                <w:lang w:val="en-US"/>
              </w:rPr>
              <w:tab/>
            </w:r>
            <w:r w:rsidR="00886E70" w:rsidRPr="00886E70">
              <w:rPr>
                <w:rStyle w:val="Hyperlink"/>
                <w:rFonts w:cstheme="majorBidi"/>
              </w:rPr>
              <w:t>Strategic Priority Area 3: Ensure Alignment of Institutional Structures and Functions</w:t>
            </w:r>
            <w:r w:rsidR="00886E70" w:rsidRPr="00886E70">
              <w:rPr>
                <w:webHidden/>
              </w:rPr>
              <w:tab/>
            </w:r>
            <w:r w:rsidR="00886E70" w:rsidRPr="00886E70">
              <w:rPr>
                <w:webHidden/>
              </w:rPr>
              <w:fldChar w:fldCharType="begin"/>
            </w:r>
            <w:r w:rsidR="00886E70" w:rsidRPr="00886E70">
              <w:rPr>
                <w:webHidden/>
              </w:rPr>
              <w:instrText xml:space="preserve"> PAGEREF _Toc528859659 \h </w:instrText>
            </w:r>
            <w:r w:rsidR="00886E70" w:rsidRPr="00886E70">
              <w:rPr>
                <w:webHidden/>
              </w:rPr>
            </w:r>
            <w:r w:rsidR="00886E70" w:rsidRPr="00886E70">
              <w:rPr>
                <w:webHidden/>
              </w:rPr>
              <w:fldChar w:fldCharType="separate"/>
            </w:r>
            <w:r w:rsidR="006422DE">
              <w:rPr>
                <w:webHidden/>
              </w:rPr>
              <w:t>6</w:t>
            </w:r>
            <w:r w:rsidR="00886E70" w:rsidRPr="00886E70">
              <w:rPr>
                <w:webHidden/>
              </w:rPr>
              <w:fldChar w:fldCharType="end"/>
            </w:r>
          </w:hyperlink>
        </w:p>
        <w:p w14:paraId="0AAB61B0" w14:textId="6245CF00" w:rsidR="00886E70" w:rsidRPr="00886E70" w:rsidRDefault="002420BB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28859660" w:history="1">
            <w:r w:rsidR="00886E70" w:rsidRPr="00886E70">
              <w:rPr>
                <w:rStyle w:val="Hyperlink"/>
                <w:rFonts w:ascii="Candara" w:eastAsia="Times New Roman" w:hAnsi="Candara"/>
                <w:noProof/>
                <w:spacing w:val="7"/>
              </w:rPr>
              <w:t>Outcome</w:t>
            </w:r>
            <w:r w:rsidR="00886E70" w:rsidRPr="00886E70">
              <w:rPr>
                <w:noProof/>
                <w:webHidden/>
              </w:rPr>
              <w:tab/>
            </w:r>
            <w:r w:rsidR="00886E70" w:rsidRPr="00886E70">
              <w:rPr>
                <w:noProof/>
                <w:webHidden/>
              </w:rPr>
              <w:fldChar w:fldCharType="begin"/>
            </w:r>
            <w:r w:rsidR="00886E70" w:rsidRPr="00886E70">
              <w:rPr>
                <w:noProof/>
                <w:webHidden/>
              </w:rPr>
              <w:instrText xml:space="preserve"> PAGEREF _Toc528859660 \h </w:instrText>
            </w:r>
            <w:r w:rsidR="00886E70" w:rsidRPr="00886E70">
              <w:rPr>
                <w:noProof/>
                <w:webHidden/>
              </w:rPr>
            </w:r>
            <w:r w:rsidR="00886E70" w:rsidRPr="00886E70">
              <w:rPr>
                <w:noProof/>
                <w:webHidden/>
              </w:rPr>
              <w:fldChar w:fldCharType="separate"/>
            </w:r>
            <w:r w:rsidR="006422DE">
              <w:rPr>
                <w:noProof/>
                <w:webHidden/>
              </w:rPr>
              <w:t>6</w:t>
            </w:r>
            <w:r w:rsidR="00886E70" w:rsidRPr="00886E70">
              <w:rPr>
                <w:noProof/>
                <w:webHidden/>
              </w:rPr>
              <w:fldChar w:fldCharType="end"/>
            </w:r>
          </w:hyperlink>
        </w:p>
        <w:p w14:paraId="6BCF4253" w14:textId="7A9F268D" w:rsidR="00886E70" w:rsidRPr="00886E70" w:rsidRDefault="002420BB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28859661" w:history="1">
            <w:r w:rsidR="00886E70" w:rsidRPr="00886E70">
              <w:rPr>
                <w:rStyle w:val="Hyperlink"/>
                <w:rFonts w:ascii="Candara" w:eastAsia="Times New Roman" w:hAnsi="Candara"/>
                <w:noProof/>
                <w:spacing w:val="7"/>
              </w:rPr>
              <w:t>Objective</w:t>
            </w:r>
            <w:r w:rsidR="00886E70" w:rsidRPr="00886E70">
              <w:rPr>
                <w:noProof/>
                <w:webHidden/>
              </w:rPr>
              <w:tab/>
            </w:r>
            <w:r w:rsidR="00886E70" w:rsidRPr="00886E70">
              <w:rPr>
                <w:noProof/>
                <w:webHidden/>
              </w:rPr>
              <w:fldChar w:fldCharType="begin"/>
            </w:r>
            <w:r w:rsidR="00886E70" w:rsidRPr="00886E70">
              <w:rPr>
                <w:noProof/>
                <w:webHidden/>
              </w:rPr>
              <w:instrText xml:space="preserve"> PAGEREF _Toc528859661 \h </w:instrText>
            </w:r>
            <w:r w:rsidR="00886E70" w:rsidRPr="00886E70">
              <w:rPr>
                <w:noProof/>
                <w:webHidden/>
              </w:rPr>
            </w:r>
            <w:r w:rsidR="00886E70" w:rsidRPr="00886E70">
              <w:rPr>
                <w:noProof/>
                <w:webHidden/>
              </w:rPr>
              <w:fldChar w:fldCharType="separate"/>
            </w:r>
            <w:r w:rsidR="006422DE">
              <w:rPr>
                <w:noProof/>
                <w:webHidden/>
              </w:rPr>
              <w:t>6</w:t>
            </w:r>
            <w:r w:rsidR="00886E70" w:rsidRPr="00886E70">
              <w:rPr>
                <w:noProof/>
                <w:webHidden/>
              </w:rPr>
              <w:fldChar w:fldCharType="end"/>
            </w:r>
          </w:hyperlink>
        </w:p>
        <w:p w14:paraId="09305C7F" w14:textId="78BA1EE1" w:rsidR="00886E70" w:rsidRPr="00886E70" w:rsidRDefault="002420BB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28859662" w:history="1">
            <w:r w:rsidR="00886E70" w:rsidRPr="00886E70">
              <w:rPr>
                <w:rStyle w:val="Hyperlink"/>
                <w:rFonts w:ascii="Candara" w:eastAsia="Times New Roman" w:hAnsi="Candara"/>
                <w:noProof/>
                <w:spacing w:val="7"/>
              </w:rPr>
              <w:t>Baseline</w:t>
            </w:r>
            <w:r w:rsidR="00886E70" w:rsidRPr="00886E70">
              <w:rPr>
                <w:noProof/>
                <w:webHidden/>
              </w:rPr>
              <w:tab/>
            </w:r>
            <w:r w:rsidR="00886E70" w:rsidRPr="00886E70">
              <w:rPr>
                <w:noProof/>
                <w:webHidden/>
              </w:rPr>
              <w:fldChar w:fldCharType="begin"/>
            </w:r>
            <w:r w:rsidR="00886E70" w:rsidRPr="00886E70">
              <w:rPr>
                <w:noProof/>
                <w:webHidden/>
              </w:rPr>
              <w:instrText xml:space="preserve"> PAGEREF _Toc528859662 \h </w:instrText>
            </w:r>
            <w:r w:rsidR="00886E70" w:rsidRPr="00886E70">
              <w:rPr>
                <w:noProof/>
                <w:webHidden/>
              </w:rPr>
            </w:r>
            <w:r w:rsidR="00886E70" w:rsidRPr="00886E70">
              <w:rPr>
                <w:noProof/>
                <w:webHidden/>
              </w:rPr>
              <w:fldChar w:fldCharType="separate"/>
            </w:r>
            <w:r w:rsidR="006422DE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886E70" w:rsidRPr="00886E70">
              <w:rPr>
                <w:noProof/>
                <w:webHidden/>
              </w:rPr>
              <w:fldChar w:fldCharType="end"/>
            </w:r>
          </w:hyperlink>
        </w:p>
        <w:p w14:paraId="1F592ECF" w14:textId="7D30C897" w:rsidR="00886E70" w:rsidRPr="00886E70" w:rsidRDefault="002420BB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28859663" w:history="1">
            <w:r w:rsidR="00886E70" w:rsidRPr="00886E70">
              <w:rPr>
                <w:rStyle w:val="Hyperlink"/>
                <w:rFonts w:ascii="Candara" w:eastAsia="Times New Roman" w:hAnsi="Candara"/>
                <w:noProof/>
                <w:spacing w:val="7"/>
              </w:rPr>
              <w:t>Progress (2018)</w:t>
            </w:r>
            <w:r w:rsidR="00886E70" w:rsidRPr="00886E70">
              <w:rPr>
                <w:noProof/>
                <w:webHidden/>
              </w:rPr>
              <w:tab/>
            </w:r>
            <w:r w:rsidR="00886E70" w:rsidRPr="00886E70">
              <w:rPr>
                <w:noProof/>
                <w:webHidden/>
              </w:rPr>
              <w:fldChar w:fldCharType="begin"/>
            </w:r>
            <w:r w:rsidR="00886E70" w:rsidRPr="00886E70">
              <w:rPr>
                <w:noProof/>
                <w:webHidden/>
              </w:rPr>
              <w:instrText xml:space="preserve"> PAGEREF _Toc528859663 \h </w:instrText>
            </w:r>
            <w:r w:rsidR="00886E70" w:rsidRPr="00886E70">
              <w:rPr>
                <w:noProof/>
                <w:webHidden/>
              </w:rPr>
            </w:r>
            <w:r w:rsidR="00886E70" w:rsidRPr="00886E70">
              <w:rPr>
                <w:noProof/>
                <w:webHidden/>
              </w:rPr>
              <w:fldChar w:fldCharType="separate"/>
            </w:r>
            <w:r w:rsidR="006422DE">
              <w:rPr>
                <w:noProof/>
                <w:webHidden/>
              </w:rPr>
              <w:t>6</w:t>
            </w:r>
            <w:r w:rsidR="00886E70" w:rsidRPr="00886E70">
              <w:rPr>
                <w:noProof/>
                <w:webHidden/>
              </w:rPr>
              <w:fldChar w:fldCharType="end"/>
            </w:r>
          </w:hyperlink>
        </w:p>
        <w:p w14:paraId="3B65774B" w14:textId="462989A6" w:rsidR="00886E70" w:rsidRPr="00886E70" w:rsidRDefault="002420BB" w:rsidP="00886E70">
          <w:pPr>
            <w:pStyle w:val="TOC2"/>
            <w:rPr>
              <w:rFonts w:eastAsiaTheme="minorEastAsia"/>
              <w:lang w:val="en-US"/>
            </w:rPr>
          </w:pPr>
          <w:hyperlink w:anchor="_Toc528859664" w:history="1">
            <w:r w:rsidR="00886E70" w:rsidRPr="00886E70">
              <w:rPr>
                <w:rStyle w:val="Hyperlink"/>
              </w:rPr>
              <w:t>1.4</w:t>
            </w:r>
            <w:r w:rsidR="00886E70" w:rsidRPr="00886E70">
              <w:rPr>
                <w:rFonts w:eastAsiaTheme="minorEastAsia"/>
                <w:lang w:val="en-US"/>
              </w:rPr>
              <w:tab/>
            </w:r>
            <w:r w:rsidR="00886E70" w:rsidRPr="00886E70">
              <w:rPr>
                <w:rStyle w:val="Hyperlink"/>
                <w:rFonts w:cstheme="majorBidi"/>
              </w:rPr>
              <w:t>Strategic Priority Area 4: Enhance the Institution’s Image and Reputation</w:t>
            </w:r>
            <w:r w:rsidR="00886E70" w:rsidRPr="00886E70">
              <w:rPr>
                <w:webHidden/>
              </w:rPr>
              <w:tab/>
            </w:r>
            <w:r w:rsidR="00886E70" w:rsidRPr="00886E70">
              <w:rPr>
                <w:webHidden/>
              </w:rPr>
              <w:fldChar w:fldCharType="begin"/>
            </w:r>
            <w:r w:rsidR="00886E70" w:rsidRPr="00886E70">
              <w:rPr>
                <w:webHidden/>
              </w:rPr>
              <w:instrText xml:space="preserve"> PAGEREF _Toc528859664 \h </w:instrText>
            </w:r>
            <w:r w:rsidR="00886E70" w:rsidRPr="00886E70">
              <w:rPr>
                <w:webHidden/>
              </w:rPr>
            </w:r>
            <w:r w:rsidR="00886E70" w:rsidRPr="00886E70">
              <w:rPr>
                <w:webHidden/>
              </w:rPr>
              <w:fldChar w:fldCharType="separate"/>
            </w:r>
            <w:r w:rsidR="006422DE">
              <w:rPr>
                <w:webHidden/>
              </w:rPr>
              <w:t>7</w:t>
            </w:r>
            <w:r w:rsidR="00886E70" w:rsidRPr="00886E70">
              <w:rPr>
                <w:webHidden/>
              </w:rPr>
              <w:fldChar w:fldCharType="end"/>
            </w:r>
          </w:hyperlink>
        </w:p>
        <w:p w14:paraId="3E9E45A6" w14:textId="0A581247" w:rsidR="00886E70" w:rsidRPr="00886E70" w:rsidRDefault="002420BB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28859665" w:history="1">
            <w:r w:rsidR="00886E70" w:rsidRPr="00886E70">
              <w:rPr>
                <w:rStyle w:val="Hyperlink"/>
                <w:rFonts w:ascii="Candara" w:eastAsia="Times New Roman" w:hAnsi="Candara"/>
                <w:noProof/>
                <w:spacing w:val="7"/>
              </w:rPr>
              <w:t>Outcome</w:t>
            </w:r>
            <w:r w:rsidR="00886E70" w:rsidRPr="00886E70">
              <w:rPr>
                <w:noProof/>
                <w:webHidden/>
              </w:rPr>
              <w:tab/>
            </w:r>
            <w:r w:rsidR="00886E70" w:rsidRPr="00886E70">
              <w:rPr>
                <w:noProof/>
                <w:webHidden/>
              </w:rPr>
              <w:fldChar w:fldCharType="begin"/>
            </w:r>
            <w:r w:rsidR="00886E70" w:rsidRPr="00886E70">
              <w:rPr>
                <w:noProof/>
                <w:webHidden/>
              </w:rPr>
              <w:instrText xml:space="preserve"> PAGEREF _Toc528859665 \h </w:instrText>
            </w:r>
            <w:r w:rsidR="00886E70" w:rsidRPr="00886E70">
              <w:rPr>
                <w:noProof/>
                <w:webHidden/>
              </w:rPr>
            </w:r>
            <w:r w:rsidR="00886E70" w:rsidRPr="00886E70">
              <w:rPr>
                <w:noProof/>
                <w:webHidden/>
              </w:rPr>
              <w:fldChar w:fldCharType="separate"/>
            </w:r>
            <w:r w:rsidR="006422DE">
              <w:rPr>
                <w:noProof/>
                <w:webHidden/>
              </w:rPr>
              <w:t>7</w:t>
            </w:r>
            <w:r w:rsidR="00886E70" w:rsidRPr="00886E70">
              <w:rPr>
                <w:noProof/>
                <w:webHidden/>
              </w:rPr>
              <w:fldChar w:fldCharType="end"/>
            </w:r>
          </w:hyperlink>
        </w:p>
        <w:p w14:paraId="58E2BD22" w14:textId="7EC32504" w:rsidR="00886E70" w:rsidRPr="00886E70" w:rsidRDefault="002420BB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28859666" w:history="1">
            <w:r w:rsidR="00886E70" w:rsidRPr="00886E70">
              <w:rPr>
                <w:rStyle w:val="Hyperlink"/>
                <w:rFonts w:ascii="Candara" w:eastAsia="Times New Roman" w:hAnsi="Candara"/>
                <w:noProof/>
                <w:spacing w:val="7"/>
              </w:rPr>
              <w:t>Objective</w:t>
            </w:r>
            <w:r w:rsidR="00886E70" w:rsidRPr="00886E70">
              <w:rPr>
                <w:noProof/>
                <w:webHidden/>
              </w:rPr>
              <w:tab/>
            </w:r>
            <w:r w:rsidR="00886E70" w:rsidRPr="00886E70">
              <w:rPr>
                <w:noProof/>
                <w:webHidden/>
              </w:rPr>
              <w:fldChar w:fldCharType="begin"/>
            </w:r>
            <w:r w:rsidR="00886E70" w:rsidRPr="00886E70">
              <w:rPr>
                <w:noProof/>
                <w:webHidden/>
              </w:rPr>
              <w:instrText xml:space="preserve"> PAGEREF _Toc528859666 \h </w:instrText>
            </w:r>
            <w:r w:rsidR="00886E70" w:rsidRPr="00886E70">
              <w:rPr>
                <w:noProof/>
                <w:webHidden/>
              </w:rPr>
            </w:r>
            <w:r w:rsidR="00886E70" w:rsidRPr="00886E70">
              <w:rPr>
                <w:noProof/>
                <w:webHidden/>
              </w:rPr>
              <w:fldChar w:fldCharType="separate"/>
            </w:r>
            <w:r w:rsidR="006422DE">
              <w:rPr>
                <w:noProof/>
                <w:webHidden/>
              </w:rPr>
              <w:t>7</w:t>
            </w:r>
            <w:r w:rsidR="00886E70" w:rsidRPr="00886E70">
              <w:rPr>
                <w:noProof/>
                <w:webHidden/>
              </w:rPr>
              <w:fldChar w:fldCharType="end"/>
            </w:r>
          </w:hyperlink>
        </w:p>
        <w:p w14:paraId="0D7E944D" w14:textId="2741AD32" w:rsidR="00886E70" w:rsidRPr="00886E70" w:rsidRDefault="002420BB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28859667" w:history="1">
            <w:r w:rsidR="00886E70" w:rsidRPr="00886E70">
              <w:rPr>
                <w:rStyle w:val="Hyperlink"/>
                <w:rFonts w:ascii="Candara" w:eastAsia="Times New Roman" w:hAnsi="Candara"/>
                <w:noProof/>
                <w:spacing w:val="7"/>
              </w:rPr>
              <w:t>Baseline</w:t>
            </w:r>
            <w:r w:rsidR="00886E70" w:rsidRPr="00886E70">
              <w:rPr>
                <w:noProof/>
                <w:webHidden/>
              </w:rPr>
              <w:tab/>
            </w:r>
            <w:r w:rsidR="00886E70" w:rsidRPr="00886E70">
              <w:rPr>
                <w:noProof/>
                <w:webHidden/>
              </w:rPr>
              <w:fldChar w:fldCharType="begin"/>
            </w:r>
            <w:r w:rsidR="00886E70" w:rsidRPr="00886E70">
              <w:rPr>
                <w:noProof/>
                <w:webHidden/>
              </w:rPr>
              <w:instrText xml:space="preserve"> PAGEREF _Toc528859667 \h </w:instrText>
            </w:r>
            <w:r w:rsidR="00886E70" w:rsidRPr="00886E70">
              <w:rPr>
                <w:noProof/>
                <w:webHidden/>
              </w:rPr>
            </w:r>
            <w:r w:rsidR="00886E70" w:rsidRPr="00886E70">
              <w:rPr>
                <w:noProof/>
                <w:webHidden/>
              </w:rPr>
              <w:fldChar w:fldCharType="separate"/>
            </w:r>
            <w:r w:rsidR="006422DE">
              <w:rPr>
                <w:noProof/>
                <w:webHidden/>
              </w:rPr>
              <w:t>7</w:t>
            </w:r>
            <w:r w:rsidR="00886E70" w:rsidRPr="00886E70">
              <w:rPr>
                <w:noProof/>
                <w:webHidden/>
              </w:rPr>
              <w:fldChar w:fldCharType="end"/>
            </w:r>
          </w:hyperlink>
        </w:p>
        <w:p w14:paraId="4C0C045F" w14:textId="55D1074E" w:rsidR="00886E70" w:rsidRDefault="002420BB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528859668" w:history="1">
            <w:r w:rsidR="00886E70" w:rsidRPr="00886E70">
              <w:rPr>
                <w:rStyle w:val="Hyperlink"/>
                <w:rFonts w:ascii="Candara" w:eastAsia="Times New Roman" w:hAnsi="Candara"/>
                <w:noProof/>
                <w:spacing w:val="7"/>
              </w:rPr>
              <w:t>Progress (2018)</w:t>
            </w:r>
            <w:r w:rsidR="00886E70" w:rsidRPr="00886E70">
              <w:rPr>
                <w:noProof/>
                <w:webHidden/>
              </w:rPr>
              <w:tab/>
            </w:r>
            <w:r w:rsidR="00886E70" w:rsidRPr="00886E70">
              <w:rPr>
                <w:noProof/>
                <w:webHidden/>
              </w:rPr>
              <w:fldChar w:fldCharType="begin"/>
            </w:r>
            <w:r w:rsidR="00886E70" w:rsidRPr="00886E70">
              <w:rPr>
                <w:noProof/>
                <w:webHidden/>
              </w:rPr>
              <w:instrText xml:space="preserve"> PAGEREF _Toc528859668 \h </w:instrText>
            </w:r>
            <w:r w:rsidR="00886E70" w:rsidRPr="00886E70">
              <w:rPr>
                <w:noProof/>
                <w:webHidden/>
              </w:rPr>
            </w:r>
            <w:r w:rsidR="00886E70" w:rsidRPr="00886E70">
              <w:rPr>
                <w:noProof/>
                <w:webHidden/>
              </w:rPr>
              <w:fldChar w:fldCharType="separate"/>
            </w:r>
            <w:r w:rsidR="006422DE">
              <w:rPr>
                <w:noProof/>
                <w:webHidden/>
              </w:rPr>
              <w:t>8</w:t>
            </w:r>
            <w:r w:rsidR="00886E70" w:rsidRPr="00886E70">
              <w:rPr>
                <w:noProof/>
                <w:webHidden/>
              </w:rPr>
              <w:fldChar w:fldCharType="end"/>
            </w:r>
          </w:hyperlink>
        </w:p>
        <w:p w14:paraId="6326EF67" w14:textId="1504A3CC" w:rsidR="009A0D06" w:rsidRPr="00895AFC" w:rsidRDefault="009A0D06">
          <w:r w:rsidRPr="00895AFC">
            <w:rPr>
              <w:b/>
              <w:bCs/>
              <w:noProof/>
            </w:rPr>
            <w:fldChar w:fldCharType="end"/>
          </w:r>
        </w:p>
      </w:sdtContent>
    </w:sdt>
    <w:p w14:paraId="3219D3D8" w14:textId="77777777" w:rsidR="00D33F4E" w:rsidRPr="00895AFC" w:rsidRDefault="00D33F4E" w:rsidP="00D33F4E">
      <w:pPr>
        <w:rPr>
          <w:rFonts w:ascii="Candara" w:hAnsi="Candara" w:cstheme="majorBidi"/>
          <w:sz w:val="24"/>
          <w:szCs w:val="24"/>
        </w:rPr>
      </w:pPr>
    </w:p>
    <w:p w14:paraId="2B299D51" w14:textId="77777777" w:rsidR="00D33F4E" w:rsidRPr="00895AFC" w:rsidRDefault="00D33F4E" w:rsidP="00D33F4E">
      <w:pPr>
        <w:rPr>
          <w:rFonts w:ascii="Candara" w:hAnsi="Candara" w:cstheme="majorBidi"/>
          <w:sz w:val="24"/>
          <w:szCs w:val="24"/>
        </w:rPr>
      </w:pPr>
    </w:p>
    <w:p w14:paraId="7684EAFD" w14:textId="77777777" w:rsidR="00D33F4E" w:rsidRPr="00895AFC" w:rsidRDefault="00D33F4E" w:rsidP="00D33F4E">
      <w:pPr>
        <w:rPr>
          <w:rFonts w:ascii="Candara" w:hAnsi="Candara" w:cstheme="majorBidi"/>
          <w:sz w:val="24"/>
          <w:szCs w:val="24"/>
        </w:rPr>
      </w:pPr>
    </w:p>
    <w:p w14:paraId="6437DF73" w14:textId="77777777" w:rsidR="00D33F4E" w:rsidRPr="00895AFC" w:rsidRDefault="00D33F4E" w:rsidP="00D33F4E">
      <w:pPr>
        <w:rPr>
          <w:rFonts w:ascii="Candara" w:hAnsi="Candara" w:cstheme="majorBidi"/>
          <w:sz w:val="24"/>
          <w:szCs w:val="24"/>
        </w:rPr>
      </w:pPr>
    </w:p>
    <w:p w14:paraId="4E841C36" w14:textId="77777777" w:rsidR="00D33F4E" w:rsidRPr="00895AFC" w:rsidRDefault="00D33F4E" w:rsidP="00D33F4E">
      <w:pPr>
        <w:rPr>
          <w:rFonts w:ascii="Candara" w:hAnsi="Candara" w:cstheme="majorBidi"/>
          <w:sz w:val="24"/>
          <w:szCs w:val="24"/>
        </w:rPr>
      </w:pPr>
    </w:p>
    <w:p w14:paraId="3D3B30DD" w14:textId="77777777" w:rsidR="00D33F4E" w:rsidRPr="00895AFC" w:rsidRDefault="00D33F4E" w:rsidP="00D33F4E">
      <w:pPr>
        <w:rPr>
          <w:rFonts w:ascii="Candara" w:hAnsi="Candara" w:cstheme="majorBidi"/>
          <w:sz w:val="24"/>
          <w:szCs w:val="24"/>
        </w:rPr>
      </w:pPr>
    </w:p>
    <w:p w14:paraId="22CE61AF" w14:textId="77777777" w:rsidR="00D33F4E" w:rsidRPr="00895AFC" w:rsidRDefault="00D33F4E" w:rsidP="00D33F4E">
      <w:pPr>
        <w:rPr>
          <w:rFonts w:ascii="Candara" w:hAnsi="Candara" w:cstheme="majorBidi"/>
          <w:b/>
          <w:sz w:val="24"/>
          <w:szCs w:val="24"/>
        </w:rPr>
      </w:pPr>
    </w:p>
    <w:p w14:paraId="36CE8116" w14:textId="66662A41" w:rsidR="005C2ECC" w:rsidRPr="00DA7CC6" w:rsidRDefault="00EF3E73" w:rsidP="00EF3E73">
      <w:pPr>
        <w:pStyle w:val="Heading1"/>
        <w:numPr>
          <w:ilvl w:val="0"/>
          <w:numId w:val="0"/>
        </w:numPr>
        <w:ind w:left="360" w:hanging="360"/>
        <w:rPr>
          <w:rFonts w:ascii="Candara" w:hAnsi="Candara" w:cstheme="majorBidi"/>
          <w:b w:val="0"/>
          <w:bCs/>
          <w:smallCaps/>
          <w:sz w:val="24"/>
          <w:szCs w:val="24"/>
        </w:rPr>
      </w:pPr>
      <w:bookmarkStart w:id="1" w:name="_Toc528859645"/>
      <w:r w:rsidRPr="00DA7CC6">
        <w:rPr>
          <w:rFonts w:ascii="Candara" w:hAnsi="Candara" w:cstheme="majorBidi"/>
          <w:bCs/>
          <w:smallCaps/>
          <w:sz w:val="24"/>
          <w:szCs w:val="24"/>
        </w:rPr>
        <w:lastRenderedPageBreak/>
        <w:t>Our Vision</w:t>
      </w:r>
      <w:bookmarkEnd w:id="1"/>
      <w:r w:rsidR="006054F4" w:rsidRPr="00DA7CC6">
        <w:rPr>
          <w:rFonts w:ascii="Candara" w:hAnsi="Candara" w:cstheme="majorBidi"/>
          <w:bCs/>
          <w:smallCaps/>
          <w:sz w:val="24"/>
          <w:szCs w:val="24"/>
        </w:rPr>
        <w:t xml:space="preserve">  </w:t>
      </w:r>
      <w:r w:rsidR="003136FE" w:rsidRPr="00DA7CC6">
        <w:rPr>
          <w:rFonts w:ascii="Candara" w:hAnsi="Candara" w:cstheme="majorBidi"/>
          <w:bCs/>
          <w:smallCaps/>
          <w:sz w:val="24"/>
          <w:szCs w:val="24"/>
        </w:rPr>
        <w:t xml:space="preserve">                                    </w:t>
      </w:r>
    </w:p>
    <w:p w14:paraId="2B3AF38C" w14:textId="5F1541CC" w:rsidR="005C2ECC" w:rsidRPr="00DA7CC6" w:rsidRDefault="001A6E96" w:rsidP="005C2ECC">
      <w:pPr>
        <w:jc w:val="both"/>
        <w:rPr>
          <w:rFonts w:ascii="Candara" w:hAnsi="Candara" w:cstheme="majorBidi"/>
          <w:i/>
          <w:iCs/>
          <w:sz w:val="24"/>
          <w:szCs w:val="24"/>
        </w:rPr>
      </w:pPr>
      <w:proofErr w:type="gramStart"/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To  uphold</w:t>
      </w:r>
      <w:proofErr w:type="gramEnd"/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a</w:t>
      </w:r>
      <w:r w:rsidR="005C2ECC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quality </w:t>
      </w:r>
      <w:r w:rsidR="005C2ECC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standard 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in</w:t>
      </w:r>
      <w:r w:rsidR="005C2ECC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imparting an international pedagogy and guiding practice </w:t>
      </w:r>
      <w:r w:rsidR="005C2ECC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with</w:t>
      </w:r>
      <w:r w:rsidR="005C2ECC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in the interdisciplinary graduate study of International Relations</w:t>
      </w:r>
      <w:r w:rsidR="00AC2795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.</w:t>
      </w:r>
      <w:r w:rsidR="005C2ECC" w:rsidRPr="00DA7CC6">
        <w:rPr>
          <w:rFonts w:ascii="Candara" w:hAnsi="Candara" w:cstheme="majorBidi"/>
          <w:iCs/>
          <w:sz w:val="24"/>
          <w:szCs w:val="24"/>
        </w:rPr>
        <w:t xml:space="preserve"> </w:t>
      </w:r>
    </w:p>
    <w:p w14:paraId="0F9E1170" w14:textId="77777777" w:rsidR="005C2ECC" w:rsidRPr="00DA7CC6" w:rsidRDefault="005C2ECC" w:rsidP="005C2ECC">
      <w:pPr>
        <w:jc w:val="both"/>
        <w:rPr>
          <w:rFonts w:ascii="Candara" w:hAnsi="Candara" w:cstheme="majorBidi"/>
          <w:b/>
          <w:bCs/>
          <w:sz w:val="24"/>
          <w:szCs w:val="24"/>
        </w:rPr>
      </w:pPr>
      <w:bookmarkStart w:id="2" w:name="_Toc507683726"/>
    </w:p>
    <w:p w14:paraId="3E0FA56B" w14:textId="0F4483AD" w:rsidR="005C2ECC" w:rsidRPr="00DA7CC6" w:rsidRDefault="00EF3E73" w:rsidP="00EF3E73">
      <w:pPr>
        <w:pStyle w:val="Heading1"/>
        <w:numPr>
          <w:ilvl w:val="0"/>
          <w:numId w:val="0"/>
        </w:numPr>
        <w:ind w:left="360" w:hanging="360"/>
        <w:rPr>
          <w:rFonts w:ascii="Candara" w:hAnsi="Candara" w:cstheme="majorBidi"/>
          <w:bCs/>
          <w:smallCaps/>
          <w:sz w:val="24"/>
          <w:szCs w:val="24"/>
        </w:rPr>
      </w:pPr>
      <w:bookmarkStart w:id="3" w:name="_Toc528859646"/>
      <w:r w:rsidRPr="00DA7CC6">
        <w:rPr>
          <w:rFonts w:ascii="Candara" w:hAnsi="Candara" w:cstheme="majorBidi"/>
          <w:bCs/>
          <w:smallCaps/>
          <w:sz w:val="24"/>
          <w:szCs w:val="24"/>
        </w:rPr>
        <w:t>Our Mission</w:t>
      </w:r>
      <w:bookmarkEnd w:id="2"/>
      <w:bookmarkEnd w:id="3"/>
    </w:p>
    <w:p w14:paraId="02A77737" w14:textId="1A13C4B6" w:rsidR="000B1E13" w:rsidRPr="00DA7CC6" w:rsidRDefault="00C35671" w:rsidP="00DA7CC6">
      <w:pPr>
        <w:jc w:val="both"/>
        <w:rPr>
          <w:rFonts w:ascii="Candara" w:hAnsi="Candara" w:cstheme="majorBidi"/>
          <w:sz w:val="24"/>
          <w:szCs w:val="24"/>
        </w:rPr>
      </w:pPr>
      <w:bookmarkStart w:id="4" w:name="_Toc501194629"/>
      <w:r w:rsidRPr="00DA7CC6">
        <w:rPr>
          <w:rFonts w:ascii="Candara" w:hAnsi="Candara" w:cstheme="majorBidi"/>
          <w:sz w:val="24"/>
          <w:szCs w:val="24"/>
        </w:rPr>
        <w:t xml:space="preserve">Transforming our graduates </w:t>
      </w:r>
      <w:r w:rsidR="006931AE" w:rsidRPr="00DA7CC6">
        <w:rPr>
          <w:rFonts w:ascii="Candara" w:hAnsi="Candara" w:cstheme="majorBidi"/>
          <w:sz w:val="24"/>
          <w:szCs w:val="24"/>
        </w:rPr>
        <w:t>through</w:t>
      </w:r>
      <w:r w:rsidRPr="00DA7CC6">
        <w:rPr>
          <w:rFonts w:ascii="Candara" w:hAnsi="Candara" w:cstheme="majorBidi"/>
          <w:sz w:val="24"/>
          <w:szCs w:val="24"/>
        </w:rPr>
        <w:t xml:space="preserve"> I</w:t>
      </w:r>
      <w:r w:rsidR="006931AE" w:rsidRPr="00DA7CC6">
        <w:rPr>
          <w:rFonts w:ascii="Candara" w:hAnsi="Candara" w:cstheme="majorBidi"/>
          <w:sz w:val="24"/>
          <w:szCs w:val="24"/>
        </w:rPr>
        <w:t>nternational Relations knowledge offered as</w:t>
      </w:r>
      <w:r w:rsidRPr="00DA7CC6">
        <w:rPr>
          <w:rFonts w:ascii="Candara" w:hAnsi="Candara" w:cstheme="majorBidi"/>
          <w:sz w:val="24"/>
          <w:szCs w:val="24"/>
        </w:rPr>
        <w:t xml:space="preserve"> robust coursework, project work and critical engagement</w:t>
      </w:r>
      <w:r w:rsidR="006931AE" w:rsidRPr="00DA7CC6">
        <w:rPr>
          <w:rFonts w:ascii="Candara" w:hAnsi="Candara" w:cstheme="majorBidi"/>
          <w:sz w:val="24"/>
          <w:szCs w:val="24"/>
        </w:rPr>
        <w:t>, into effective practitioners</w:t>
      </w:r>
      <w:r w:rsidRPr="00DA7CC6">
        <w:rPr>
          <w:rFonts w:ascii="Candara" w:hAnsi="Candara" w:cstheme="majorBidi"/>
          <w:sz w:val="24"/>
          <w:szCs w:val="24"/>
        </w:rPr>
        <w:t xml:space="preserve">. </w:t>
      </w:r>
    </w:p>
    <w:p w14:paraId="1E99B252" w14:textId="77777777" w:rsidR="005C2ECC" w:rsidRPr="00DA7CC6" w:rsidRDefault="005C2ECC" w:rsidP="00D73F57">
      <w:pPr>
        <w:jc w:val="both"/>
        <w:rPr>
          <w:rFonts w:ascii="Candara" w:eastAsia="Times New Roman" w:hAnsi="Candara" w:cstheme="majorBidi"/>
          <w:b/>
          <w:bCs/>
          <w:sz w:val="24"/>
          <w:szCs w:val="24"/>
        </w:rPr>
      </w:pPr>
      <w:bookmarkStart w:id="5" w:name="_Toc507683727"/>
    </w:p>
    <w:p w14:paraId="095AAF5C" w14:textId="448D32C7" w:rsidR="005C2ECC" w:rsidRPr="00DA7CC6" w:rsidRDefault="00EF3E73">
      <w:pPr>
        <w:pStyle w:val="Heading1"/>
        <w:numPr>
          <w:ilvl w:val="0"/>
          <w:numId w:val="0"/>
        </w:numPr>
        <w:rPr>
          <w:rFonts w:ascii="Candara" w:hAnsi="Candara" w:cstheme="majorBidi"/>
          <w:bCs/>
          <w:smallCaps/>
          <w:sz w:val="24"/>
          <w:szCs w:val="24"/>
        </w:rPr>
      </w:pPr>
      <w:bookmarkStart w:id="6" w:name="_Toc528859647"/>
      <w:r w:rsidRPr="00DA7CC6">
        <w:rPr>
          <w:rFonts w:ascii="Candara" w:hAnsi="Candara" w:cstheme="majorBidi"/>
          <w:bCs/>
          <w:smallCaps/>
          <w:sz w:val="24"/>
          <w:szCs w:val="24"/>
        </w:rPr>
        <w:t>Our Values</w:t>
      </w:r>
      <w:bookmarkEnd w:id="5"/>
      <w:bookmarkEnd w:id="6"/>
    </w:p>
    <w:p w14:paraId="77061F68" w14:textId="77777777" w:rsidR="005C2ECC" w:rsidRPr="00DA7CC6" w:rsidRDefault="005C2ECC" w:rsidP="005C2ECC">
      <w:pPr>
        <w:jc w:val="both"/>
        <w:rPr>
          <w:rFonts w:ascii="Candara" w:hAnsi="Candara" w:cstheme="majorBidi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Striving to acquire and utilize knowledge of International Relations with </w:t>
      </w:r>
      <w:r w:rsidRPr="00DA7CC6">
        <w:rPr>
          <w:rFonts w:ascii="Candara" w:eastAsia="Times New Roman" w:hAnsi="Candara" w:cstheme="majorBidi"/>
          <w:b/>
          <w:bCs/>
          <w:color w:val="232323"/>
          <w:spacing w:val="7"/>
          <w:sz w:val="24"/>
          <w:szCs w:val="24"/>
        </w:rPr>
        <w:t>academic freedom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, </w:t>
      </w:r>
      <w:r w:rsidRPr="00DA7CC6">
        <w:rPr>
          <w:rFonts w:ascii="Candara" w:eastAsia="Times New Roman" w:hAnsi="Candara" w:cstheme="majorBidi"/>
          <w:b/>
          <w:bCs/>
          <w:color w:val="232323"/>
          <w:spacing w:val="7"/>
          <w:sz w:val="24"/>
          <w:szCs w:val="24"/>
        </w:rPr>
        <w:t>critical thinking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, </w:t>
      </w:r>
      <w:r w:rsidRPr="00DA7CC6">
        <w:rPr>
          <w:rFonts w:ascii="Candara" w:eastAsia="Times New Roman" w:hAnsi="Candara" w:cstheme="majorBidi"/>
          <w:b/>
          <w:bCs/>
          <w:color w:val="232323"/>
          <w:spacing w:val="7"/>
          <w:sz w:val="24"/>
          <w:szCs w:val="24"/>
        </w:rPr>
        <w:t>methodological and theoretical pluralism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and encouraging </w:t>
      </w:r>
      <w:r w:rsidRPr="00DA7CC6">
        <w:rPr>
          <w:rFonts w:ascii="Candara" w:eastAsia="Times New Roman" w:hAnsi="Candara" w:cstheme="majorBidi"/>
          <w:b/>
          <w:bCs/>
          <w:color w:val="232323"/>
          <w:spacing w:val="7"/>
          <w:sz w:val="24"/>
          <w:szCs w:val="24"/>
        </w:rPr>
        <w:t>disciplinary collaboration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.</w:t>
      </w:r>
    </w:p>
    <w:bookmarkEnd w:id="4"/>
    <w:p w14:paraId="40EFC175" w14:textId="77777777" w:rsidR="005C2ECC" w:rsidRPr="00DA7CC6" w:rsidRDefault="005C2ECC" w:rsidP="005C2ECC">
      <w:pPr>
        <w:pStyle w:val="ListParagraph"/>
        <w:numPr>
          <w:ilvl w:val="0"/>
          <w:numId w:val="29"/>
        </w:numPr>
        <w:rPr>
          <w:rFonts w:ascii="Candara" w:hAnsi="Candara" w:cstheme="majorBidi"/>
          <w:sz w:val="24"/>
          <w:szCs w:val="24"/>
        </w:rPr>
      </w:pPr>
      <w:r w:rsidRPr="00DA7CC6">
        <w:rPr>
          <w:rFonts w:ascii="Candara" w:hAnsi="Candara" w:cstheme="majorBidi"/>
          <w:sz w:val="24"/>
          <w:szCs w:val="24"/>
        </w:rPr>
        <w:t>We value excellence in education facilitated through</w:t>
      </w:r>
    </w:p>
    <w:p w14:paraId="48DD75E7" w14:textId="77777777" w:rsidR="005C2ECC" w:rsidRPr="00DA7CC6" w:rsidRDefault="005C2ECC" w:rsidP="005C2ECC">
      <w:pPr>
        <w:pStyle w:val="ListParagraph"/>
        <w:numPr>
          <w:ilvl w:val="0"/>
          <w:numId w:val="25"/>
        </w:numPr>
        <w:rPr>
          <w:rFonts w:ascii="Candara" w:hAnsi="Candara" w:cstheme="majorBidi"/>
          <w:sz w:val="24"/>
          <w:szCs w:val="24"/>
        </w:rPr>
      </w:pPr>
      <w:r w:rsidRPr="00DA7CC6">
        <w:rPr>
          <w:rFonts w:ascii="Candara" w:hAnsi="Candara" w:cstheme="majorBidi"/>
          <w:sz w:val="24"/>
          <w:szCs w:val="24"/>
        </w:rPr>
        <w:t>Active student-teacher engagement and academic achievement in a rigorous and challenging course of study that emphasizes the development of critical and analytical thinking and writing. </w:t>
      </w:r>
    </w:p>
    <w:p w14:paraId="7300F4EF" w14:textId="77777777" w:rsidR="005C2ECC" w:rsidRPr="00DA7CC6" w:rsidRDefault="005C2ECC" w:rsidP="005C2ECC">
      <w:pPr>
        <w:pStyle w:val="ListParagraph"/>
        <w:numPr>
          <w:ilvl w:val="0"/>
          <w:numId w:val="25"/>
        </w:numPr>
        <w:rPr>
          <w:rFonts w:ascii="Candara" w:hAnsi="Candara" w:cstheme="majorBidi"/>
          <w:sz w:val="24"/>
          <w:szCs w:val="24"/>
        </w:rPr>
      </w:pPr>
      <w:r w:rsidRPr="00DA7CC6">
        <w:rPr>
          <w:rFonts w:ascii="Candara" w:hAnsi="Candara" w:cstheme="majorBidi"/>
          <w:sz w:val="24"/>
          <w:szCs w:val="24"/>
        </w:rPr>
        <w:t>Student exposure to a variety of theoretical and political perspectives for the purpose of enhancing critical and analytical thinking and writing skills. </w:t>
      </w:r>
    </w:p>
    <w:p w14:paraId="06C162BF" w14:textId="77777777" w:rsidR="005C2ECC" w:rsidRPr="00DA7CC6" w:rsidRDefault="005C2ECC" w:rsidP="005C2ECC">
      <w:pPr>
        <w:pStyle w:val="ListParagraph"/>
        <w:numPr>
          <w:ilvl w:val="0"/>
          <w:numId w:val="25"/>
        </w:numPr>
        <w:rPr>
          <w:rFonts w:ascii="Candara" w:hAnsi="Candara" w:cstheme="majorBidi"/>
          <w:sz w:val="24"/>
          <w:szCs w:val="24"/>
        </w:rPr>
      </w:pPr>
      <w:r w:rsidRPr="00DA7CC6">
        <w:rPr>
          <w:rFonts w:ascii="Candara" w:hAnsi="Candara" w:cstheme="majorBidi"/>
          <w:sz w:val="24"/>
          <w:szCs w:val="24"/>
        </w:rPr>
        <w:t>A comprehensive coverage of the disciplines and access to a wide variety of advanced level courses. </w:t>
      </w:r>
    </w:p>
    <w:p w14:paraId="43F5FED8" w14:textId="77777777" w:rsidR="005C2ECC" w:rsidRPr="00DA7CC6" w:rsidRDefault="005C2ECC" w:rsidP="005C2ECC">
      <w:pPr>
        <w:pStyle w:val="ListParagraph"/>
        <w:numPr>
          <w:ilvl w:val="0"/>
          <w:numId w:val="25"/>
        </w:numPr>
        <w:jc w:val="both"/>
        <w:rPr>
          <w:rFonts w:ascii="Candara" w:hAnsi="Candara" w:cstheme="majorBidi"/>
          <w:sz w:val="24"/>
          <w:szCs w:val="24"/>
        </w:rPr>
      </w:pPr>
      <w:r w:rsidRPr="00DA7CC6">
        <w:rPr>
          <w:rFonts w:ascii="Candara" w:hAnsi="Candara" w:cstheme="majorBidi"/>
          <w:sz w:val="24"/>
          <w:szCs w:val="24"/>
        </w:rPr>
        <w:t>Emphasis on empirical skills, extra- and co-curricular activities and civic education opportunities in domestic, regional and international level. </w:t>
      </w:r>
    </w:p>
    <w:p w14:paraId="4F3E8CEB" w14:textId="5F2776B8" w:rsidR="005C2ECC" w:rsidRPr="00DA7CC6" w:rsidRDefault="005C2ECC" w:rsidP="005C2EC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ndara" w:eastAsia="Times New Roman" w:hAnsi="Candara" w:cstheme="majorBidi"/>
          <w:color w:val="232323"/>
          <w:spacing w:val="7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Excellence </w:t>
      </w:r>
      <w:r w:rsidR="00214BA8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and improvement 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in</w:t>
      </w:r>
      <w:r w:rsidR="00214BA8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the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faculty</w:t>
      </w:r>
      <w:r w:rsidR="00214BA8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generated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scholarship</w:t>
      </w:r>
    </w:p>
    <w:p w14:paraId="2DB0F527" w14:textId="4B326DBA" w:rsidR="005C2ECC" w:rsidRPr="00DA7CC6" w:rsidRDefault="005C2ECC" w:rsidP="005C2EC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ndara" w:eastAsia="Times New Roman" w:hAnsi="Candara" w:cstheme="majorBidi"/>
          <w:color w:val="232323"/>
          <w:spacing w:val="7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Service to </w:t>
      </w:r>
      <w:proofErr w:type="gramStart"/>
      <w:r w:rsidR="00214BA8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enhance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</w:t>
      </w:r>
      <w:r w:rsidR="00214BA8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quality</w:t>
      </w:r>
      <w:proofErr w:type="gramEnd"/>
      <w:r w:rsidR="00214BA8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standardization of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university and community </w:t>
      </w:r>
      <w:r w:rsidR="00214BA8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cultures</w:t>
      </w:r>
    </w:p>
    <w:p w14:paraId="78B9B494" w14:textId="68A8491E" w:rsidR="005C2ECC" w:rsidRPr="00DA7CC6" w:rsidRDefault="005C2ECC" w:rsidP="005C2ECC">
      <w:pPr>
        <w:pStyle w:val="ListParagraph"/>
        <w:numPr>
          <w:ilvl w:val="0"/>
          <w:numId w:val="30"/>
        </w:numPr>
        <w:rPr>
          <w:rFonts w:ascii="Candara" w:hAnsi="Candara" w:cstheme="majorBidi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Student development as informed </w:t>
      </w:r>
      <w:r w:rsidR="00FF3621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practitioners </w:t>
      </w:r>
      <w:proofErr w:type="gramStart"/>
      <w:r w:rsidR="00FF3621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in 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a</w:t>
      </w:r>
      <w:proofErr w:type="gramEnd"/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democratic society.</w:t>
      </w:r>
    </w:p>
    <w:p w14:paraId="075182B0" w14:textId="77777777" w:rsidR="005C2ECC" w:rsidRPr="00DA7CC6" w:rsidRDefault="005C2ECC" w:rsidP="005C2ECC">
      <w:pPr>
        <w:pStyle w:val="Heading3"/>
        <w:rPr>
          <w:rFonts w:ascii="Candara" w:eastAsia="Times New Roman" w:hAnsi="Candara"/>
          <w:b/>
          <w:bCs/>
        </w:rPr>
      </w:pPr>
      <w:bookmarkStart w:id="7" w:name="_Toc507683728"/>
    </w:p>
    <w:p w14:paraId="28713CD3" w14:textId="77777777" w:rsidR="007E0B72" w:rsidRPr="00DA7CC6" w:rsidRDefault="007E0B72">
      <w:pPr>
        <w:rPr>
          <w:rFonts w:ascii="Candara" w:eastAsia="Times New Roman" w:hAnsi="Candara" w:cs="Times New Roman"/>
          <w:b/>
          <w:smallCaps/>
          <w:sz w:val="24"/>
          <w:szCs w:val="24"/>
        </w:rPr>
      </w:pPr>
      <w:r w:rsidRPr="00DA7CC6">
        <w:rPr>
          <w:rFonts w:ascii="Candara" w:eastAsia="Times New Roman" w:hAnsi="Candara"/>
          <w:smallCaps/>
          <w:sz w:val="24"/>
          <w:szCs w:val="24"/>
        </w:rPr>
        <w:br w:type="page"/>
      </w:r>
    </w:p>
    <w:p w14:paraId="5D0F4339" w14:textId="1EBBDF46" w:rsidR="005C2ECC" w:rsidRPr="00DA7CC6" w:rsidRDefault="005C2ECC" w:rsidP="005C2ECC">
      <w:pPr>
        <w:pStyle w:val="Heading1"/>
        <w:numPr>
          <w:ilvl w:val="0"/>
          <w:numId w:val="0"/>
        </w:numPr>
        <w:ind w:left="360" w:hanging="360"/>
        <w:rPr>
          <w:rFonts w:ascii="Candara" w:eastAsia="Times New Roman" w:hAnsi="Candara"/>
          <w:smallCaps/>
          <w:sz w:val="24"/>
          <w:szCs w:val="24"/>
        </w:rPr>
      </w:pPr>
      <w:bookmarkStart w:id="8" w:name="_Toc528859648"/>
      <w:r w:rsidRPr="00DA7CC6">
        <w:rPr>
          <w:rFonts w:ascii="Candara" w:eastAsia="Times New Roman" w:hAnsi="Candara"/>
          <w:smallCaps/>
          <w:sz w:val="24"/>
          <w:szCs w:val="24"/>
        </w:rPr>
        <w:lastRenderedPageBreak/>
        <w:t>Strategic Priorities, Outcomes And Key Objectives</w:t>
      </w:r>
      <w:bookmarkEnd w:id="7"/>
      <w:bookmarkEnd w:id="8"/>
    </w:p>
    <w:p w14:paraId="2D92BEC5" w14:textId="77777777" w:rsidR="005C2ECC" w:rsidRPr="00DA7CC6" w:rsidRDefault="005C2ECC" w:rsidP="005C2ECC">
      <w:pPr>
        <w:rPr>
          <w:rFonts w:ascii="Candara" w:hAnsi="Candara"/>
          <w:sz w:val="24"/>
          <w:szCs w:val="24"/>
        </w:rPr>
      </w:pPr>
    </w:p>
    <w:p w14:paraId="71AD55F8" w14:textId="77777777" w:rsidR="005C2ECC" w:rsidRPr="00DA7CC6" w:rsidRDefault="005C2ECC" w:rsidP="00A67BE1">
      <w:pPr>
        <w:pStyle w:val="Heading2"/>
        <w:jc w:val="both"/>
        <w:rPr>
          <w:rFonts w:ascii="Candara" w:hAnsi="Candara" w:cstheme="majorBidi"/>
          <w:b/>
          <w:bCs/>
          <w:i w:val="0"/>
          <w:iCs/>
          <w:smallCaps/>
          <w:sz w:val="24"/>
          <w:szCs w:val="24"/>
        </w:rPr>
      </w:pPr>
      <w:bookmarkStart w:id="9" w:name="_Toc507683729"/>
      <w:bookmarkStart w:id="10" w:name="_Toc528859649"/>
      <w:r w:rsidRPr="00DA7CC6">
        <w:rPr>
          <w:rFonts w:ascii="Candara" w:hAnsi="Candara" w:cstheme="majorBidi"/>
          <w:b/>
          <w:bCs/>
          <w:i w:val="0"/>
          <w:iCs/>
          <w:smallCaps/>
          <w:sz w:val="24"/>
          <w:szCs w:val="24"/>
        </w:rPr>
        <w:t>Strategic Priority Area 1: Actively engage learners at all levels</w:t>
      </w:r>
      <w:bookmarkEnd w:id="9"/>
      <w:bookmarkEnd w:id="10"/>
    </w:p>
    <w:p w14:paraId="21C7F319" w14:textId="77777777" w:rsidR="005C2ECC" w:rsidRPr="00DA7CC6" w:rsidRDefault="005C2ECC" w:rsidP="005C2ECC">
      <w:pPr>
        <w:rPr>
          <w:rFonts w:ascii="Candara" w:hAnsi="Candara"/>
          <w:sz w:val="24"/>
          <w:szCs w:val="24"/>
        </w:rPr>
      </w:pPr>
    </w:p>
    <w:p w14:paraId="0EC5BE0F" w14:textId="0987B82B" w:rsidR="005C2ECC" w:rsidRPr="00DA7CC6" w:rsidRDefault="005C2ECC" w:rsidP="005C2ECC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  <w:bookmarkStart w:id="11" w:name="_Toc528859650"/>
      <w:r w:rsidRPr="00DA7CC6">
        <w:rPr>
          <w:rFonts w:ascii="Candara" w:eastAsia="Times New Roman" w:hAnsi="Candara"/>
          <w:b/>
          <w:bCs/>
          <w:color w:val="232323"/>
          <w:spacing w:val="7"/>
        </w:rPr>
        <w:t>Outcome</w:t>
      </w:r>
      <w:bookmarkEnd w:id="11"/>
    </w:p>
    <w:p w14:paraId="5318ECDC" w14:textId="1B09E7DB" w:rsidR="005C2ECC" w:rsidRPr="00DA7CC6" w:rsidRDefault="005C2ECC" w:rsidP="00856E55">
      <w:pPr>
        <w:jc w:val="both"/>
        <w:rPr>
          <w:rFonts w:ascii="Candara" w:eastAsia="Times New Roman" w:hAnsi="Candara" w:cstheme="majorBidi"/>
          <w:color w:val="232323"/>
          <w:spacing w:val="7"/>
          <w:sz w:val="24"/>
          <w:szCs w:val="24"/>
          <w:rtl/>
          <w:lang w:bidi="prs-AF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Kardan School of Graduate Studies’ learning environment is</w:t>
      </w:r>
      <w:r w:rsidR="00856E55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</w:t>
      </w:r>
      <w:r w:rsidR="00224FEE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active,</w:t>
      </w:r>
      <w:r w:rsidRPr="00DA7CC6">
        <w:rPr>
          <w:rFonts w:ascii="Candara" w:eastAsia="Times New Roman" w:hAnsi="Candara" w:cstheme="majorBidi"/>
          <w:color w:val="FF0000"/>
          <w:spacing w:val="7"/>
          <w:sz w:val="24"/>
          <w:szCs w:val="24"/>
        </w:rPr>
        <w:t xml:space="preserve"> 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challenging and transformational, supporting excellent academic program and co-curricular opportunities. </w:t>
      </w:r>
    </w:p>
    <w:p w14:paraId="20E4F27F" w14:textId="77777777" w:rsidR="00A67BE1" w:rsidRPr="00DA7CC6" w:rsidRDefault="00A67BE1" w:rsidP="005C2ECC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</w:p>
    <w:p w14:paraId="7E43A296" w14:textId="5A4FC3DF" w:rsidR="005C2ECC" w:rsidRPr="00DA7CC6" w:rsidRDefault="005C2ECC" w:rsidP="00FD1F71">
      <w:pPr>
        <w:pStyle w:val="Heading3"/>
        <w:numPr>
          <w:ilvl w:val="0"/>
          <w:numId w:val="41"/>
        </w:numPr>
        <w:ind w:left="426"/>
        <w:rPr>
          <w:rFonts w:ascii="Candara" w:eastAsia="Times New Roman" w:hAnsi="Candara"/>
          <w:b/>
          <w:bCs/>
          <w:color w:val="232323"/>
          <w:spacing w:val="7"/>
        </w:rPr>
      </w:pPr>
      <w:bookmarkStart w:id="12" w:name="_Toc528859651"/>
      <w:r w:rsidRPr="00DA7CC6">
        <w:rPr>
          <w:rFonts w:ascii="Candara" w:eastAsia="Times New Roman" w:hAnsi="Candara"/>
          <w:b/>
          <w:bCs/>
          <w:color w:val="232323"/>
          <w:spacing w:val="7"/>
        </w:rPr>
        <w:t>Objective</w:t>
      </w:r>
      <w:bookmarkEnd w:id="12"/>
    </w:p>
    <w:p w14:paraId="03C15F90" w14:textId="6E9F83AA" w:rsidR="005C2ECC" w:rsidRPr="00DA7CC6" w:rsidRDefault="005C2ECC" w:rsidP="005C2ECC">
      <w:pPr>
        <w:jc w:val="both"/>
        <w:rPr>
          <w:rFonts w:ascii="Candara" w:eastAsia="Times New Roman" w:hAnsi="Candara" w:cstheme="majorBidi"/>
          <w:b/>
          <w:bCs/>
          <w:color w:val="232323"/>
          <w:spacing w:val="7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The Department of International Relations focuses </w:t>
      </w:r>
      <w:proofErr w:type="gramStart"/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on </w:t>
      </w:r>
      <w:r w:rsidR="00224FEE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transformation</w:t>
      </w:r>
      <w:proofErr w:type="gramEnd"/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through practical work, </w:t>
      </w:r>
      <w:r w:rsidR="00224FEE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instilling 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critical thinking</w:t>
      </w:r>
      <w:r w:rsidR="00224FEE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skills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and analysis with strong theoretical foundations for students.</w:t>
      </w:r>
    </w:p>
    <w:p w14:paraId="2C7BCF96" w14:textId="77777777" w:rsidR="005C2ECC" w:rsidRPr="00DA7CC6" w:rsidRDefault="005C2ECC" w:rsidP="005C2ECC">
      <w:pPr>
        <w:jc w:val="both"/>
        <w:rPr>
          <w:rFonts w:ascii="Candara" w:eastAsia="Times New Roman" w:hAnsi="Candara" w:cstheme="majorBidi"/>
          <w:b/>
          <w:bCs/>
          <w:color w:val="232323"/>
          <w:spacing w:val="7"/>
          <w:sz w:val="24"/>
          <w:szCs w:val="24"/>
        </w:rPr>
      </w:pPr>
    </w:p>
    <w:p w14:paraId="24D770C8" w14:textId="11A46A5B" w:rsidR="005C2ECC" w:rsidRPr="00DA7CC6" w:rsidRDefault="005C2ECC" w:rsidP="005C2ECC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  <w:bookmarkStart w:id="13" w:name="_Toc528859652"/>
      <w:r w:rsidRPr="00DA7CC6">
        <w:rPr>
          <w:rFonts w:ascii="Candara" w:eastAsia="Times New Roman" w:hAnsi="Candara"/>
          <w:b/>
          <w:bCs/>
          <w:color w:val="232323"/>
          <w:spacing w:val="7"/>
        </w:rPr>
        <w:t>Baseline</w:t>
      </w:r>
      <w:bookmarkEnd w:id="13"/>
    </w:p>
    <w:p w14:paraId="780E607A" w14:textId="38527BB7" w:rsidR="005C2ECC" w:rsidRPr="00DA7CC6" w:rsidRDefault="00224FEE" w:rsidP="005C2ECC">
      <w:pPr>
        <w:jc w:val="both"/>
        <w:rPr>
          <w:rFonts w:ascii="Candara" w:eastAsia="Times New Roman" w:hAnsi="Candara" w:cstheme="majorBidi"/>
          <w:b/>
          <w:bCs/>
          <w:color w:val="232323"/>
          <w:spacing w:val="7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Prospective</w:t>
      </w:r>
      <w:r w:rsidR="005C2ECC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students’ knowledge of the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chosen</w:t>
      </w:r>
      <w:r w:rsidR="005C2ECC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major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is</w:t>
      </w:r>
      <w:r w:rsidR="005C2ECC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determined by a comprehensive admission test conducted by the university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.</w:t>
      </w:r>
      <w:r w:rsidR="005C2ECC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The prospective</w:t>
      </w:r>
      <w:r w:rsidR="005C2ECC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students’ 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responses in an interview are used to </w:t>
      </w:r>
      <w:r w:rsidR="005C2ECC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evaluate 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students’</w:t>
      </w:r>
      <w:r w:rsidR="005C2ECC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interest and knowledge of the subject.</w:t>
      </w:r>
    </w:p>
    <w:p w14:paraId="5A980E85" w14:textId="77777777" w:rsidR="005C2ECC" w:rsidRPr="00DA7CC6" w:rsidRDefault="005C2ECC" w:rsidP="005C2ECC">
      <w:pPr>
        <w:rPr>
          <w:rFonts w:ascii="Candara" w:eastAsia="Times New Roman" w:hAnsi="Candara" w:cstheme="majorBidi"/>
          <w:b/>
          <w:bCs/>
          <w:color w:val="232323"/>
          <w:spacing w:val="7"/>
          <w:sz w:val="24"/>
          <w:szCs w:val="24"/>
        </w:rPr>
      </w:pPr>
    </w:p>
    <w:p w14:paraId="5BFC4983" w14:textId="77777777" w:rsidR="00A67BE1" w:rsidRPr="00DA7CC6" w:rsidRDefault="005C2ECC" w:rsidP="00A67BE1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  <w:bookmarkStart w:id="14" w:name="_Toc528859653"/>
      <w:r w:rsidRPr="00DA7CC6">
        <w:rPr>
          <w:rFonts w:ascii="Candara" w:eastAsia="Times New Roman" w:hAnsi="Candara"/>
          <w:b/>
          <w:bCs/>
          <w:color w:val="232323"/>
          <w:spacing w:val="7"/>
        </w:rPr>
        <w:t>Progress</w:t>
      </w:r>
      <w:r w:rsidR="00A67BE1" w:rsidRPr="00DA7CC6">
        <w:rPr>
          <w:rFonts w:ascii="Candara" w:eastAsia="Times New Roman" w:hAnsi="Candara"/>
          <w:b/>
          <w:bCs/>
          <w:color w:val="232323"/>
          <w:spacing w:val="7"/>
        </w:rPr>
        <w:t xml:space="preserve"> (</w:t>
      </w:r>
      <w:r w:rsidRPr="00DA7CC6">
        <w:rPr>
          <w:rFonts w:ascii="Candara" w:eastAsia="Times New Roman" w:hAnsi="Candara"/>
          <w:b/>
          <w:bCs/>
          <w:color w:val="232323"/>
          <w:spacing w:val="7"/>
        </w:rPr>
        <w:t xml:space="preserve">2017 </w:t>
      </w:r>
      <w:r w:rsidR="00A67BE1" w:rsidRPr="00DA7CC6">
        <w:rPr>
          <w:rFonts w:ascii="Candara" w:eastAsia="Times New Roman" w:hAnsi="Candara"/>
          <w:b/>
          <w:bCs/>
          <w:color w:val="232323"/>
          <w:spacing w:val="7"/>
        </w:rPr>
        <w:t>and 2018)</w:t>
      </w:r>
      <w:bookmarkEnd w:id="14"/>
      <w:r w:rsidRPr="00DA7CC6">
        <w:rPr>
          <w:rFonts w:ascii="Candara" w:eastAsia="Times New Roman" w:hAnsi="Candara"/>
          <w:b/>
          <w:bCs/>
          <w:color w:val="232323"/>
          <w:spacing w:val="7"/>
        </w:rPr>
        <w:t xml:space="preserve"> </w:t>
      </w:r>
    </w:p>
    <w:p w14:paraId="2DBFC407" w14:textId="3B4EE036" w:rsidR="005C2ECC" w:rsidRPr="00DA7CC6" w:rsidRDefault="005C2ECC" w:rsidP="00A67BE1">
      <w:pPr>
        <w:rPr>
          <w:rFonts w:ascii="Candara" w:eastAsia="Times New Roman" w:hAnsi="Candara" w:cstheme="majorBidi"/>
          <w:b/>
          <w:bCs/>
          <w:color w:val="232323"/>
          <w:spacing w:val="7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Students passed the entry test and the interview conducted by the Department. </w:t>
      </w:r>
    </w:p>
    <w:p w14:paraId="30CFFFDC" w14:textId="77777777" w:rsidR="005C2ECC" w:rsidRPr="00DA7CC6" w:rsidRDefault="005C2ECC" w:rsidP="005C2ECC">
      <w:pPr>
        <w:rPr>
          <w:rFonts w:ascii="Candara" w:eastAsia="Times New Roman" w:hAnsi="Candara" w:cstheme="majorBidi"/>
          <w:color w:val="232323"/>
          <w:spacing w:val="7"/>
          <w:sz w:val="24"/>
          <w:szCs w:val="24"/>
        </w:rPr>
      </w:pPr>
    </w:p>
    <w:p w14:paraId="3697610E" w14:textId="02A0E82E" w:rsidR="005C2ECC" w:rsidRPr="00DA7CC6" w:rsidRDefault="005C2ECC" w:rsidP="00A67BE1">
      <w:pPr>
        <w:pStyle w:val="Heading2"/>
        <w:jc w:val="both"/>
        <w:rPr>
          <w:rFonts w:ascii="Candara" w:hAnsi="Candara" w:cstheme="majorBidi"/>
          <w:b/>
          <w:bCs/>
          <w:i w:val="0"/>
          <w:iCs/>
          <w:smallCaps/>
          <w:sz w:val="24"/>
          <w:szCs w:val="24"/>
        </w:rPr>
      </w:pPr>
      <w:bookmarkStart w:id="15" w:name="_Toc507683730"/>
      <w:bookmarkStart w:id="16" w:name="_Toc528859654"/>
      <w:r w:rsidRPr="00DA7CC6">
        <w:rPr>
          <w:rFonts w:ascii="Candara" w:hAnsi="Candara" w:cstheme="majorBidi"/>
          <w:b/>
          <w:bCs/>
          <w:i w:val="0"/>
          <w:iCs/>
          <w:smallCaps/>
          <w:sz w:val="24"/>
          <w:szCs w:val="24"/>
        </w:rPr>
        <w:t>Strategic Priority Area 2: Further Develop</w:t>
      </w:r>
      <w:bookmarkEnd w:id="15"/>
      <w:r w:rsidR="00224FEE" w:rsidRPr="00DA7CC6">
        <w:rPr>
          <w:rFonts w:ascii="Candara" w:hAnsi="Candara" w:cstheme="majorBidi"/>
          <w:b/>
          <w:bCs/>
          <w:i w:val="0"/>
          <w:iCs/>
          <w:smallCaps/>
          <w:sz w:val="24"/>
          <w:szCs w:val="24"/>
        </w:rPr>
        <w:t>ment of</w:t>
      </w:r>
      <w:r w:rsidRPr="00DA7CC6">
        <w:rPr>
          <w:rFonts w:ascii="Candara" w:hAnsi="Candara" w:cstheme="majorBidi"/>
          <w:b/>
          <w:bCs/>
          <w:i w:val="0"/>
          <w:iCs/>
          <w:smallCaps/>
          <w:sz w:val="24"/>
          <w:szCs w:val="24"/>
        </w:rPr>
        <w:t xml:space="preserve"> the Faculty</w:t>
      </w:r>
      <w:bookmarkEnd w:id="16"/>
      <w:r w:rsidRPr="00DA7CC6">
        <w:rPr>
          <w:rFonts w:ascii="Candara" w:hAnsi="Candara" w:cstheme="majorBidi"/>
          <w:b/>
          <w:bCs/>
          <w:i w:val="0"/>
          <w:iCs/>
          <w:smallCaps/>
          <w:sz w:val="24"/>
          <w:szCs w:val="24"/>
        </w:rPr>
        <w:t xml:space="preserve"> </w:t>
      </w:r>
    </w:p>
    <w:p w14:paraId="68733086" w14:textId="77777777" w:rsidR="005C2ECC" w:rsidRPr="00DA7CC6" w:rsidRDefault="005C2ECC" w:rsidP="005C2ECC">
      <w:pPr>
        <w:jc w:val="both"/>
        <w:rPr>
          <w:rFonts w:ascii="Candara" w:eastAsia="Times New Roman" w:hAnsi="Candara" w:cstheme="majorBidi"/>
          <w:b/>
          <w:bCs/>
          <w:color w:val="232323"/>
          <w:spacing w:val="7"/>
          <w:sz w:val="24"/>
          <w:szCs w:val="24"/>
        </w:rPr>
      </w:pPr>
    </w:p>
    <w:p w14:paraId="261967BD" w14:textId="19DFF537" w:rsidR="005C2ECC" w:rsidRPr="00DA7CC6" w:rsidRDefault="005C2ECC" w:rsidP="005C2ECC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  <w:bookmarkStart w:id="17" w:name="_Toc528859655"/>
      <w:r w:rsidRPr="00DA7CC6">
        <w:rPr>
          <w:rFonts w:ascii="Candara" w:eastAsia="Times New Roman" w:hAnsi="Candara"/>
          <w:b/>
          <w:bCs/>
          <w:color w:val="232323"/>
          <w:spacing w:val="7"/>
        </w:rPr>
        <w:t>Outcome</w:t>
      </w:r>
      <w:bookmarkEnd w:id="17"/>
    </w:p>
    <w:p w14:paraId="37AD7615" w14:textId="71F7DDA3" w:rsidR="005C2ECC" w:rsidRPr="00DA7CC6" w:rsidRDefault="005C2ECC" w:rsidP="005C2ECC">
      <w:pPr>
        <w:jc w:val="both"/>
        <w:rPr>
          <w:rFonts w:ascii="Candara" w:eastAsia="Times New Roman" w:hAnsi="Candara" w:cstheme="majorBidi"/>
          <w:color w:val="232323"/>
          <w:spacing w:val="7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The MIR Program at the Kardan School of Graduate Studies supports innovative teaching, learning, integrative scholarly and creative activities, and the use of modern technology in pursuing up-to-date research </w:t>
      </w:r>
      <w:r w:rsidR="002A488D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in respective fields of expertise contribution to the global scholarship. 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</w:t>
      </w:r>
    </w:p>
    <w:p w14:paraId="1497D4DB" w14:textId="7F622653" w:rsidR="005C2ECC" w:rsidRPr="00DA7CC6" w:rsidRDefault="005C2ECC" w:rsidP="005C2ECC">
      <w:pPr>
        <w:jc w:val="both"/>
        <w:rPr>
          <w:rFonts w:ascii="Candara" w:eastAsia="Times New Roman" w:hAnsi="Candara" w:cstheme="majorBidi"/>
          <w:b/>
          <w:bCs/>
          <w:color w:val="232323"/>
          <w:spacing w:val="7"/>
          <w:sz w:val="24"/>
          <w:szCs w:val="24"/>
        </w:rPr>
      </w:pPr>
    </w:p>
    <w:p w14:paraId="1FCD8524" w14:textId="37F41D22" w:rsidR="005C2ECC" w:rsidRPr="00DA7CC6" w:rsidRDefault="00FD1F71" w:rsidP="005C2ECC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  <w:bookmarkStart w:id="18" w:name="_Toc528859656"/>
      <w:r>
        <w:rPr>
          <w:rFonts w:ascii="Candara" w:eastAsia="Times New Roman" w:hAnsi="Candara"/>
          <w:b/>
          <w:bCs/>
          <w:color w:val="232323"/>
          <w:spacing w:val="7"/>
        </w:rPr>
        <w:t xml:space="preserve">2. </w:t>
      </w:r>
      <w:r w:rsidR="005C2ECC" w:rsidRPr="00DA7CC6">
        <w:rPr>
          <w:rFonts w:ascii="Candara" w:eastAsia="Times New Roman" w:hAnsi="Candara"/>
          <w:b/>
          <w:bCs/>
          <w:color w:val="232323"/>
          <w:spacing w:val="7"/>
        </w:rPr>
        <w:t>Objective</w:t>
      </w:r>
      <w:bookmarkEnd w:id="18"/>
    </w:p>
    <w:p w14:paraId="2A7976AB" w14:textId="30537FEE" w:rsidR="005C2ECC" w:rsidRPr="00DA7CC6" w:rsidRDefault="005C2ECC" w:rsidP="00687A7C">
      <w:pPr>
        <w:jc w:val="both"/>
        <w:rPr>
          <w:rFonts w:ascii="Candara" w:eastAsia="Times New Roman" w:hAnsi="Candara" w:cstheme="majorBidi"/>
          <w:color w:val="232323"/>
          <w:spacing w:val="7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To </w:t>
      </w:r>
      <w:r w:rsidR="002A488D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invite and withhold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diverse and balanced pool </w:t>
      </w:r>
      <w:proofErr w:type="gramStart"/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of </w:t>
      </w:r>
      <w:r w:rsidR="002A488D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qualified</w:t>
      </w:r>
      <w:proofErr w:type="gramEnd"/>
      <w:r w:rsidR="00687A7C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</w:t>
      </w:r>
      <w:r w:rsidR="002A488D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high achieving </w:t>
      </w:r>
      <w:r w:rsidR="00687A7C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faculty members </w:t>
      </w:r>
      <w:r w:rsidR="002A488D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who can uphold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the international standards</w:t>
      </w:r>
      <w:r w:rsidR="002A488D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of imparting </w:t>
      </w:r>
      <w:r w:rsidR="002A488D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lastRenderedPageBreak/>
        <w:t>International Relations education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. Kardan University </w:t>
      </w:r>
      <w:proofErr w:type="gramStart"/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is </w:t>
      </w:r>
      <w:r w:rsidR="000855B7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equal</w:t>
      </w:r>
      <w:proofErr w:type="gramEnd"/>
      <w:r w:rsidR="000855B7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opportunity employer open to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faculty members from all regions</w:t>
      </w:r>
      <w:r w:rsidR="000855B7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,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nationalitie</w:t>
      </w:r>
      <w:r w:rsidR="000855B7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s, genders and ethnicities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. </w:t>
      </w:r>
    </w:p>
    <w:p w14:paraId="10CA47A1" w14:textId="77777777" w:rsidR="005C2ECC" w:rsidRPr="00DA7CC6" w:rsidRDefault="005C2ECC" w:rsidP="005C2ECC">
      <w:pPr>
        <w:rPr>
          <w:rFonts w:ascii="Candara" w:eastAsia="Times New Roman" w:hAnsi="Candara" w:cstheme="majorBidi"/>
          <w:b/>
          <w:bCs/>
          <w:color w:val="232323"/>
          <w:spacing w:val="7"/>
          <w:sz w:val="24"/>
          <w:szCs w:val="24"/>
        </w:rPr>
      </w:pPr>
    </w:p>
    <w:p w14:paraId="3B2AA63C" w14:textId="662DEAC5" w:rsidR="005C2ECC" w:rsidRPr="00DA7CC6" w:rsidRDefault="005C2ECC" w:rsidP="005C2ECC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  <w:bookmarkStart w:id="19" w:name="_Toc528859657"/>
      <w:r w:rsidRPr="00DA7CC6">
        <w:rPr>
          <w:rFonts w:ascii="Candara" w:eastAsia="Times New Roman" w:hAnsi="Candara"/>
          <w:b/>
          <w:bCs/>
          <w:color w:val="232323"/>
          <w:spacing w:val="7"/>
        </w:rPr>
        <w:t>Baseline</w:t>
      </w:r>
      <w:bookmarkEnd w:id="19"/>
    </w:p>
    <w:p w14:paraId="6E380EDB" w14:textId="77777777" w:rsidR="005C2ECC" w:rsidRPr="00DA7CC6" w:rsidRDefault="005C2ECC" w:rsidP="005C2ECC">
      <w:pPr>
        <w:jc w:val="both"/>
        <w:rPr>
          <w:rFonts w:ascii="Candara" w:eastAsia="Times New Roman" w:hAnsi="Candara" w:cstheme="majorBidi"/>
          <w:color w:val="232323"/>
          <w:spacing w:val="7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Faculty’s education background assessment and university’s recruitment policies for faculty members and staff. </w:t>
      </w:r>
    </w:p>
    <w:p w14:paraId="779ED733" w14:textId="77777777" w:rsidR="005C2ECC" w:rsidRPr="00DA7CC6" w:rsidRDefault="005C2ECC" w:rsidP="005C2ECC">
      <w:pPr>
        <w:rPr>
          <w:rFonts w:ascii="Candara" w:eastAsia="Times New Roman" w:hAnsi="Candara" w:cstheme="majorBidi"/>
          <w:b/>
          <w:bCs/>
          <w:color w:val="232323"/>
          <w:spacing w:val="7"/>
          <w:sz w:val="24"/>
          <w:szCs w:val="24"/>
        </w:rPr>
      </w:pPr>
    </w:p>
    <w:p w14:paraId="196CD1F6" w14:textId="5FDE6EC6" w:rsidR="005C2ECC" w:rsidRPr="00DA7CC6" w:rsidRDefault="005C2ECC" w:rsidP="00B077F7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  <w:bookmarkStart w:id="20" w:name="_Toc528859658"/>
      <w:r w:rsidRPr="00DA7CC6">
        <w:rPr>
          <w:rFonts w:ascii="Candara" w:eastAsia="Times New Roman" w:hAnsi="Candara"/>
          <w:b/>
          <w:bCs/>
          <w:color w:val="232323"/>
          <w:spacing w:val="7"/>
        </w:rPr>
        <w:t>Progress</w:t>
      </w:r>
      <w:r w:rsidR="00B077F7" w:rsidRPr="00DA7CC6">
        <w:rPr>
          <w:rFonts w:ascii="Candara" w:eastAsia="Times New Roman" w:hAnsi="Candara"/>
          <w:b/>
          <w:bCs/>
          <w:color w:val="232323"/>
          <w:spacing w:val="7"/>
        </w:rPr>
        <w:t xml:space="preserve"> (</w:t>
      </w:r>
      <w:r w:rsidRPr="00DA7CC6">
        <w:rPr>
          <w:rFonts w:ascii="Candara" w:eastAsia="Times New Roman" w:hAnsi="Candara"/>
          <w:b/>
          <w:bCs/>
          <w:color w:val="232323"/>
          <w:spacing w:val="7"/>
        </w:rPr>
        <w:t>2017</w:t>
      </w:r>
      <w:r w:rsidR="00B077F7" w:rsidRPr="00DA7CC6">
        <w:rPr>
          <w:rFonts w:ascii="Candara" w:eastAsia="Times New Roman" w:hAnsi="Candara"/>
          <w:b/>
          <w:bCs/>
          <w:color w:val="232323"/>
          <w:spacing w:val="7"/>
        </w:rPr>
        <w:t xml:space="preserve"> &amp;</w:t>
      </w:r>
      <w:r w:rsidRPr="00DA7CC6">
        <w:rPr>
          <w:rFonts w:ascii="Candara" w:eastAsia="Times New Roman" w:hAnsi="Candara"/>
          <w:b/>
          <w:bCs/>
          <w:color w:val="232323"/>
          <w:spacing w:val="7"/>
        </w:rPr>
        <w:t xml:space="preserve"> 2018</w:t>
      </w:r>
      <w:r w:rsidR="00B077F7" w:rsidRPr="00DA7CC6">
        <w:rPr>
          <w:rFonts w:ascii="Candara" w:eastAsia="Times New Roman" w:hAnsi="Candara"/>
          <w:b/>
          <w:bCs/>
          <w:color w:val="232323"/>
          <w:spacing w:val="7"/>
        </w:rPr>
        <w:t>)</w:t>
      </w:r>
      <w:bookmarkEnd w:id="20"/>
      <w:r w:rsidRPr="00DA7CC6">
        <w:rPr>
          <w:rFonts w:ascii="Candara" w:eastAsia="Times New Roman" w:hAnsi="Candara"/>
          <w:b/>
          <w:bCs/>
          <w:color w:val="232323"/>
          <w:spacing w:val="7"/>
        </w:rPr>
        <w:t xml:space="preserve"> </w:t>
      </w:r>
    </w:p>
    <w:p w14:paraId="7EBF913F" w14:textId="77777777" w:rsidR="005C2ECC" w:rsidRPr="00DA7CC6" w:rsidRDefault="005C2ECC" w:rsidP="00B077F7">
      <w:pPr>
        <w:jc w:val="both"/>
        <w:rPr>
          <w:rFonts w:ascii="Candara" w:eastAsia="Times New Roman" w:hAnsi="Candara" w:cstheme="majorBidi"/>
          <w:color w:val="232323"/>
          <w:spacing w:val="7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Faculty members holding PhD and Master’s degrees from India, U.S, U.K and other countries are recruited. </w:t>
      </w:r>
    </w:p>
    <w:p w14:paraId="163417A6" w14:textId="77777777" w:rsidR="005C2ECC" w:rsidRPr="00DA7CC6" w:rsidRDefault="005C2ECC" w:rsidP="005C2ECC">
      <w:pPr>
        <w:rPr>
          <w:rFonts w:ascii="Candara" w:eastAsia="Times New Roman" w:hAnsi="Candara" w:cstheme="majorBidi"/>
          <w:color w:val="232323"/>
          <w:spacing w:val="7"/>
          <w:sz w:val="24"/>
          <w:szCs w:val="24"/>
        </w:rPr>
      </w:pPr>
    </w:p>
    <w:p w14:paraId="677BF539" w14:textId="77777777" w:rsidR="005C2ECC" w:rsidRPr="00DA7CC6" w:rsidRDefault="005C2ECC" w:rsidP="00BA5A47">
      <w:pPr>
        <w:pStyle w:val="Heading2"/>
        <w:jc w:val="both"/>
        <w:rPr>
          <w:rFonts w:ascii="Candara" w:hAnsi="Candara" w:cstheme="majorBidi"/>
          <w:b/>
          <w:bCs/>
          <w:i w:val="0"/>
          <w:iCs/>
          <w:smallCaps/>
          <w:sz w:val="24"/>
          <w:szCs w:val="24"/>
        </w:rPr>
      </w:pPr>
      <w:bookmarkStart w:id="21" w:name="_Toc507683731"/>
      <w:bookmarkStart w:id="22" w:name="_Toc528859659"/>
      <w:r w:rsidRPr="00DA7CC6">
        <w:rPr>
          <w:rFonts w:ascii="Candara" w:hAnsi="Candara" w:cstheme="majorBidi"/>
          <w:b/>
          <w:bCs/>
          <w:i w:val="0"/>
          <w:iCs/>
          <w:smallCaps/>
          <w:sz w:val="24"/>
          <w:szCs w:val="24"/>
        </w:rPr>
        <w:t>Strategic Priority Area 3: Ensure Alignment of Institutional Structures and Functions</w:t>
      </w:r>
      <w:bookmarkEnd w:id="21"/>
      <w:bookmarkEnd w:id="22"/>
    </w:p>
    <w:p w14:paraId="197B7535" w14:textId="77777777" w:rsidR="005C2ECC" w:rsidRPr="00DA7CC6" w:rsidRDefault="005C2ECC" w:rsidP="005C2ECC">
      <w:pPr>
        <w:jc w:val="both"/>
        <w:rPr>
          <w:rFonts w:ascii="Candara" w:eastAsia="Times New Roman" w:hAnsi="Candara" w:cstheme="majorBidi"/>
          <w:b/>
          <w:bCs/>
          <w:color w:val="232323"/>
          <w:spacing w:val="7"/>
          <w:sz w:val="24"/>
          <w:szCs w:val="24"/>
        </w:rPr>
      </w:pPr>
    </w:p>
    <w:p w14:paraId="304C4281" w14:textId="45E2F1AA" w:rsidR="005C2ECC" w:rsidRPr="00DA7CC6" w:rsidRDefault="005C2ECC" w:rsidP="005C2ECC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  <w:bookmarkStart w:id="23" w:name="_Toc528859660"/>
      <w:r w:rsidRPr="00DA7CC6">
        <w:rPr>
          <w:rFonts w:ascii="Candara" w:eastAsia="Times New Roman" w:hAnsi="Candara"/>
          <w:b/>
          <w:bCs/>
          <w:color w:val="232323"/>
          <w:spacing w:val="7"/>
        </w:rPr>
        <w:t>Outcome</w:t>
      </w:r>
      <w:bookmarkEnd w:id="23"/>
      <w:r w:rsidRPr="00DA7CC6">
        <w:rPr>
          <w:rFonts w:ascii="Candara" w:eastAsia="Times New Roman" w:hAnsi="Candara"/>
          <w:b/>
          <w:bCs/>
          <w:color w:val="232323"/>
          <w:spacing w:val="7"/>
        </w:rPr>
        <w:t xml:space="preserve"> </w:t>
      </w:r>
    </w:p>
    <w:p w14:paraId="78A016F1" w14:textId="0E5FA8A7" w:rsidR="005C2ECC" w:rsidRPr="00DA7CC6" w:rsidRDefault="005C2ECC" w:rsidP="005C2ECC">
      <w:pPr>
        <w:jc w:val="both"/>
        <w:rPr>
          <w:rFonts w:ascii="Candara" w:eastAsia="Times New Roman" w:hAnsi="Candara" w:cstheme="majorBidi"/>
          <w:color w:val="232323"/>
          <w:spacing w:val="7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MIR Degree Program at Kardan University shall be aligned with the university’s institutional structures, procedures and standards set by Afghan Ministry of Higher Education (</w:t>
      </w:r>
      <w:proofErr w:type="spellStart"/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MoHE</w:t>
      </w:r>
      <w:proofErr w:type="spellEnd"/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) while seeking standardization with internationally accepted </w:t>
      </w:r>
      <w:r w:rsidR="00B97469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academic protocols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. </w:t>
      </w:r>
    </w:p>
    <w:p w14:paraId="309D11B7" w14:textId="77777777" w:rsidR="005C2ECC" w:rsidRPr="00DA7CC6" w:rsidRDefault="005C2ECC" w:rsidP="005C2ECC">
      <w:pPr>
        <w:rPr>
          <w:rFonts w:ascii="Candara" w:eastAsia="Times New Roman" w:hAnsi="Candara" w:cstheme="majorBidi"/>
          <w:b/>
          <w:bCs/>
          <w:color w:val="232323"/>
          <w:spacing w:val="7"/>
          <w:sz w:val="24"/>
          <w:szCs w:val="24"/>
        </w:rPr>
      </w:pPr>
    </w:p>
    <w:p w14:paraId="14BD5E31" w14:textId="421696F7" w:rsidR="005C2ECC" w:rsidRPr="00DA7CC6" w:rsidRDefault="00FD1F71" w:rsidP="005C2ECC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  <w:bookmarkStart w:id="24" w:name="_Toc528859661"/>
      <w:r>
        <w:rPr>
          <w:rFonts w:ascii="Candara" w:eastAsia="Times New Roman" w:hAnsi="Candara"/>
          <w:b/>
          <w:bCs/>
          <w:color w:val="232323"/>
          <w:spacing w:val="7"/>
        </w:rPr>
        <w:t xml:space="preserve">3. </w:t>
      </w:r>
      <w:r w:rsidR="005C2ECC" w:rsidRPr="00DA7CC6">
        <w:rPr>
          <w:rFonts w:ascii="Candara" w:eastAsia="Times New Roman" w:hAnsi="Candara"/>
          <w:b/>
          <w:bCs/>
          <w:color w:val="232323"/>
          <w:spacing w:val="7"/>
        </w:rPr>
        <w:t>Objective</w:t>
      </w:r>
      <w:bookmarkEnd w:id="24"/>
    </w:p>
    <w:p w14:paraId="027E3307" w14:textId="4EEBEDC1" w:rsidR="005C2ECC" w:rsidRPr="00DA7CC6" w:rsidRDefault="005C2ECC" w:rsidP="005C2ECC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  <w:r w:rsidRPr="00DA7CC6">
        <w:rPr>
          <w:rFonts w:ascii="Candara" w:eastAsia="Times New Roman" w:hAnsi="Candara"/>
          <w:color w:val="232323"/>
          <w:spacing w:val="7"/>
        </w:rPr>
        <w:t xml:space="preserve">To </w:t>
      </w:r>
      <w:r w:rsidR="00B97469" w:rsidRPr="00DA7CC6">
        <w:rPr>
          <w:rFonts w:ascii="Candara" w:eastAsia="Times New Roman" w:hAnsi="Candara"/>
          <w:color w:val="232323"/>
          <w:spacing w:val="7"/>
        </w:rPr>
        <w:t xml:space="preserve">establish and </w:t>
      </w:r>
      <w:proofErr w:type="gramStart"/>
      <w:r w:rsidR="00B97469" w:rsidRPr="00DA7CC6">
        <w:rPr>
          <w:rFonts w:ascii="Candara" w:eastAsia="Times New Roman" w:hAnsi="Candara"/>
          <w:color w:val="232323"/>
          <w:spacing w:val="7"/>
        </w:rPr>
        <w:t xml:space="preserve">run </w:t>
      </w:r>
      <w:r w:rsidR="00877E6D" w:rsidRPr="00DA7CC6">
        <w:rPr>
          <w:rFonts w:ascii="Candara" w:eastAsia="Times New Roman" w:hAnsi="Candara"/>
          <w:color w:val="232323"/>
          <w:spacing w:val="7"/>
        </w:rPr>
        <w:t xml:space="preserve"> a</w:t>
      </w:r>
      <w:proofErr w:type="gramEnd"/>
      <w:r w:rsidR="00B97469" w:rsidRPr="00DA7CC6">
        <w:rPr>
          <w:rFonts w:ascii="Candara" w:eastAsia="Times New Roman" w:hAnsi="Candara"/>
          <w:color w:val="232323"/>
          <w:spacing w:val="7"/>
        </w:rPr>
        <w:t xml:space="preserve"> Department of International Relations</w:t>
      </w:r>
      <w:r w:rsidR="00D73F57" w:rsidRPr="00DA7CC6">
        <w:rPr>
          <w:rFonts w:ascii="Candara" w:eastAsia="Times New Roman" w:hAnsi="Candara"/>
          <w:color w:val="232323"/>
          <w:spacing w:val="7"/>
          <w:rtl/>
          <w:lang w:bidi="ps-AF"/>
        </w:rPr>
        <w:t xml:space="preserve"> </w:t>
      </w:r>
      <w:r w:rsidR="00B97469" w:rsidRPr="00DA7CC6">
        <w:rPr>
          <w:rFonts w:ascii="Candara" w:eastAsia="Times New Roman" w:hAnsi="Candara"/>
          <w:color w:val="232323"/>
          <w:spacing w:val="7"/>
        </w:rPr>
        <w:t>under the university protocol, Ministry of Higher Education Policies and international academic standards.</w:t>
      </w:r>
    </w:p>
    <w:p w14:paraId="3E783496" w14:textId="77777777" w:rsidR="005C2ECC" w:rsidRPr="00DA7CC6" w:rsidRDefault="005C2ECC" w:rsidP="005C2ECC">
      <w:pPr>
        <w:jc w:val="both"/>
        <w:rPr>
          <w:rFonts w:ascii="Candara" w:eastAsia="Times New Roman" w:hAnsi="Candara" w:cstheme="majorBidi"/>
          <w:color w:val="232323"/>
          <w:spacing w:val="7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Kardan University’s Quality Assurance and Accreditation Department (QAAD) that ensures compliance with </w:t>
      </w:r>
      <w:proofErr w:type="spellStart"/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MoHE’s</w:t>
      </w:r>
      <w:proofErr w:type="spellEnd"/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requirements and pursues international standards in quality assurance. </w:t>
      </w:r>
    </w:p>
    <w:p w14:paraId="24863C4F" w14:textId="77777777" w:rsidR="005C2ECC" w:rsidRPr="00DA7CC6" w:rsidRDefault="005C2ECC" w:rsidP="005C2ECC">
      <w:pPr>
        <w:rPr>
          <w:rFonts w:ascii="Candara" w:eastAsia="Times New Roman" w:hAnsi="Candara" w:cstheme="majorBidi"/>
          <w:b/>
          <w:bCs/>
          <w:color w:val="232323"/>
          <w:spacing w:val="7"/>
          <w:sz w:val="24"/>
          <w:szCs w:val="24"/>
        </w:rPr>
      </w:pPr>
    </w:p>
    <w:p w14:paraId="233EED1E" w14:textId="5F0AEF75" w:rsidR="005C2ECC" w:rsidRPr="00DA7CC6" w:rsidRDefault="005C2ECC" w:rsidP="007B7A6F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  <w:bookmarkStart w:id="25" w:name="_Toc528859663"/>
      <w:r w:rsidRPr="00DA7CC6">
        <w:rPr>
          <w:rFonts w:ascii="Candara" w:eastAsia="Times New Roman" w:hAnsi="Candara"/>
          <w:b/>
          <w:bCs/>
          <w:color w:val="232323"/>
          <w:spacing w:val="7"/>
        </w:rPr>
        <w:t>Progress</w:t>
      </w:r>
      <w:r w:rsidR="007B7A6F" w:rsidRPr="00DA7CC6">
        <w:rPr>
          <w:rFonts w:ascii="Candara" w:eastAsia="Times New Roman" w:hAnsi="Candara"/>
          <w:b/>
          <w:bCs/>
          <w:color w:val="232323"/>
          <w:spacing w:val="7"/>
        </w:rPr>
        <w:t xml:space="preserve"> (</w:t>
      </w:r>
      <w:r w:rsidR="007B7A6F" w:rsidRPr="00DA7CC6">
        <w:rPr>
          <w:rFonts w:ascii="Candara" w:eastAsia="Times New Roman" w:hAnsi="Candara"/>
          <w:color w:val="232323"/>
          <w:spacing w:val="7"/>
        </w:rPr>
        <w:t>2018)</w:t>
      </w:r>
      <w:bookmarkEnd w:id="25"/>
      <w:r w:rsidRPr="00DA7CC6">
        <w:rPr>
          <w:rFonts w:ascii="Candara" w:eastAsia="Times New Roman" w:hAnsi="Candara"/>
          <w:color w:val="232323"/>
          <w:spacing w:val="7"/>
        </w:rPr>
        <w:t xml:space="preserve"> </w:t>
      </w:r>
    </w:p>
    <w:p w14:paraId="401B5471" w14:textId="25399AA9" w:rsidR="005C2ECC" w:rsidRPr="00DA7CC6" w:rsidRDefault="005C2ECC" w:rsidP="005C2ECC">
      <w:pPr>
        <w:jc w:val="both"/>
        <w:rPr>
          <w:rFonts w:ascii="Candara" w:eastAsia="Times New Roman" w:hAnsi="Candara" w:cstheme="majorBidi"/>
          <w:color w:val="232323"/>
          <w:spacing w:val="7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A Quality Assurance and Accreditation Committee</w:t>
      </w:r>
      <w:r w:rsidR="00877E6D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(QAAD)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</w:t>
      </w:r>
      <w:r w:rsidR="00877E6D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has been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established at the department level to ensure department function</w:t>
      </w:r>
      <w:r w:rsidR="00877E6D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s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in accordance with the university and </w:t>
      </w:r>
      <w:proofErr w:type="spellStart"/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MoHE’s</w:t>
      </w:r>
      <w:proofErr w:type="spellEnd"/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requirements.</w:t>
      </w:r>
    </w:p>
    <w:p w14:paraId="738343E5" w14:textId="036E3983" w:rsidR="005C2ECC" w:rsidRDefault="005C2ECC" w:rsidP="005C2ECC">
      <w:pPr>
        <w:rPr>
          <w:rFonts w:ascii="Candara" w:eastAsia="Times New Roman" w:hAnsi="Candara" w:cstheme="majorBidi"/>
          <w:color w:val="232323"/>
          <w:spacing w:val="7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</w:t>
      </w:r>
    </w:p>
    <w:p w14:paraId="36A0FD54" w14:textId="1E857377" w:rsidR="00DA7CC6" w:rsidRDefault="00DA7CC6" w:rsidP="005C2ECC">
      <w:pPr>
        <w:rPr>
          <w:rFonts w:ascii="Candara" w:eastAsia="Times New Roman" w:hAnsi="Candara" w:cstheme="majorBidi"/>
          <w:color w:val="232323"/>
          <w:spacing w:val="7"/>
          <w:sz w:val="24"/>
          <w:szCs w:val="24"/>
        </w:rPr>
      </w:pPr>
    </w:p>
    <w:p w14:paraId="00AB58DA" w14:textId="77777777" w:rsidR="00DA7CC6" w:rsidRPr="00DA7CC6" w:rsidRDefault="00DA7CC6" w:rsidP="005C2ECC">
      <w:pPr>
        <w:rPr>
          <w:rFonts w:ascii="Candara" w:eastAsia="Times New Roman" w:hAnsi="Candara" w:cstheme="majorBidi"/>
          <w:color w:val="232323"/>
          <w:spacing w:val="7"/>
          <w:sz w:val="24"/>
          <w:szCs w:val="24"/>
        </w:rPr>
      </w:pPr>
    </w:p>
    <w:p w14:paraId="0DD0A806" w14:textId="77777777" w:rsidR="005C2ECC" w:rsidRPr="00DA7CC6" w:rsidRDefault="005C2ECC" w:rsidP="00A67BE1">
      <w:pPr>
        <w:pStyle w:val="Heading2"/>
        <w:jc w:val="both"/>
        <w:rPr>
          <w:rFonts w:ascii="Candara" w:hAnsi="Candara" w:cstheme="majorBidi"/>
          <w:b/>
          <w:bCs/>
          <w:i w:val="0"/>
          <w:iCs/>
          <w:smallCaps/>
          <w:sz w:val="24"/>
          <w:szCs w:val="24"/>
        </w:rPr>
      </w:pPr>
      <w:bookmarkStart w:id="26" w:name="_Toc507683732"/>
      <w:bookmarkStart w:id="27" w:name="_Toc528859664"/>
      <w:r w:rsidRPr="00DA7CC6">
        <w:rPr>
          <w:rFonts w:ascii="Candara" w:hAnsi="Candara" w:cstheme="majorBidi"/>
          <w:b/>
          <w:bCs/>
          <w:i w:val="0"/>
          <w:iCs/>
          <w:smallCaps/>
          <w:sz w:val="24"/>
          <w:szCs w:val="24"/>
        </w:rPr>
        <w:lastRenderedPageBreak/>
        <w:t>Strategic Priority Area 4: Enhance the Institution’s Image and Reputation</w:t>
      </w:r>
      <w:bookmarkEnd w:id="26"/>
      <w:bookmarkEnd w:id="27"/>
    </w:p>
    <w:p w14:paraId="18CA9D2A" w14:textId="77777777" w:rsidR="005C2ECC" w:rsidRPr="00DA7CC6" w:rsidRDefault="005C2ECC" w:rsidP="005C2ECC">
      <w:pPr>
        <w:rPr>
          <w:rFonts w:ascii="Candara" w:eastAsia="Times New Roman" w:hAnsi="Candara" w:cstheme="majorBidi"/>
          <w:b/>
          <w:bCs/>
          <w:color w:val="232323"/>
          <w:spacing w:val="7"/>
          <w:sz w:val="24"/>
          <w:szCs w:val="24"/>
        </w:rPr>
      </w:pPr>
    </w:p>
    <w:p w14:paraId="2FFC0377" w14:textId="28DE632C" w:rsidR="005C2ECC" w:rsidRPr="00DA7CC6" w:rsidRDefault="005C2ECC" w:rsidP="007B7A6F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  <w:bookmarkStart w:id="28" w:name="_Toc528859665"/>
      <w:r w:rsidRPr="00DA7CC6">
        <w:rPr>
          <w:rFonts w:ascii="Candara" w:eastAsia="Times New Roman" w:hAnsi="Candara"/>
          <w:b/>
          <w:bCs/>
          <w:color w:val="232323"/>
          <w:spacing w:val="7"/>
        </w:rPr>
        <w:t>Outcome</w:t>
      </w:r>
      <w:bookmarkEnd w:id="28"/>
      <w:r w:rsidRPr="00DA7CC6">
        <w:rPr>
          <w:rFonts w:ascii="Candara" w:eastAsia="Times New Roman" w:hAnsi="Candara"/>
          <w:b/>
          <w:bCs/>
          <w:color w:val="232323"/>
          <w:spacing w:val="7"/>
        </w:rPr>
        <w:t xml:space="preserve"> </w:t>
      </w:r>
    </w:p>
    <w:p w14:paraId="28982079" w14:textId="0B66B1BF" w:rsidR="00BA5A47" w:rsidRPr="00DA7CC6" w:rsidRDefault="005C2ECC" w:rsidP="007E0B72">
      <w:pPr>
        <w:jc w:val="both"/>
        <w:rPr>
          <w:rFonts w:ascii="Candara" w:eastAsia="Times New Roman" w:hAnsi="Candara" w:cstheme="majorBidi"/>
          <w:color w:val="232323"/>
          <w:spacing w:val="7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Department of </w:t>
      </w:r>
      <w:r w:rsidR="00877E6D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International Relations</w:t>
      </w:r>
      <w:r w:rsidR="00D73F57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  <w:rtl/>
          <w:lang w:bidi="ps-AF"/>
        </w:rPr>
        <w:t xml:space="preserve"> 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is to establish and sustain mutually beneficial relationships, partnerships, collaborations, and connections at the national and international level</w:t>
      </w:r>
      <w:r w:rsidR="00877E6D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 with academic and other institutions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. </w:t>
      </w:r>
    </w:p>
    <w:p w14:paraId="5C74939B" w14:textId="77777777" w:rsidR="0002539B" w:rsidRPr="00DA7CC6" w:rsidRDefault="0002539B" w:rsidP="007B7A6F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  <w:bookmarkStart w:id="29" w:name="_Toc528859666"/>
    </w:p>
    <w:p w14:paraId="7802D7B6" w14:textId="247573B1" w:rsidR="005C2ECC" w:rsidRPr="00DA7CC6" w:rsidRDefault="00FD1F71" w:rsidP="007B7A6F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  <w:r>
        <w:rPr>
          <w:rFonts w:ascii="Candara" w:eastAsia="Times New Roman" w:hAnsi="Candara"/>
          <w:b/>
          <w:bCs/>
          <w:color w:val="232323"/>
          <w:spacing w:val="7"/>
        </w:rPr>
        <w:t xml:space="preserve">4. </w:t>
      </w:r>
      <w:r w:rsidR="005C2ECC" w:rsidRPr="00DA7CC6">
        <w:rPr>
          <w:rFonts w:ascii="Candara" w:eastAsia="Times New Roman" w:hAnsi="Candara"/>
          <w:b/>
          <w:bCs/>
          <w:color w:val="232323"/>
          <w:spacing w:val="7"/>
        </w:rPr>
        <w:t>Objective</w:t>
      </w:r>
      <w:bookmarkEnd w:id="29"/>
      <w:r w:rsidR="005C2ECC" w:rsidRPr="00DA7CC6">
        <w:rPr>
          <w:rFonts w:ascii="Candara" w:eastAsia="Times New Roman" w:hAnsi="Candara"/>
          <w:b/>
          <w:bCs/>
          <w:color w:val="232323"/>
          <w:spacing w:val="7"/>
        </w:rPr>
        <w:t xml:space="preserve"> </w:t>
      </w:r>
    </w:p>
    <w:p w14:paraId="5A4E3AB4" w14:textId="3000A3A7" w:rsidR="008C7885" w:rsidRDefault="008C7885" w:rsidP="008C7885">
      <w:pPr>
        <w:pStyle w:val="NormalWeb"/>
      </w:pPr>
      <w:r>
        <w:rPr>
          <w:rFonts w:ascii="Candara" w:hAnsi="Candara"/>
          <w:b/>
          <w:bCs/>
        </w:rPr>
        <w:t xml:space="preserve">Digitalization </w:t>
      </w:r>
    </w:p>
    <w:p w14:paraId="062EED53" w14:textId="77777777" w:rsidR="008C7885" w:rsidRDefault="008C7885" w:rsidP="008C7885">
      <w:pPr>
        <w:pStyle w:val="NormalWeb"/>
        <w:numPr>
          <w:ilvl w:val="0"/>
          <w:numId w:val="42"/>
        </w:numPr>
        <w:rPr>
          <w:rFonts w:ascii="Candara" w:hAnsi="Candara"/>
          <w:sz w:val="22"/>
          <w:szCs w:val="22"/>
        </w:rPr>
      </w:pPr>
      <w:r>
        <w:rPr>
          <w:rFonts w:ascii="Candara" w:hAnsi="Candara"/>
        </w:rPr>
        <w:t xml:space="preserve">Ensure that faculty and students are well-versed with computer applications and online search and research </w:t>
      </w:r>
    </w:p>
    <w:p w14:paraId="0A76E021" w14:textId="00DFE0E7" w:rsidR="008C7885" w:rsidRPr="008C7885" w:rsidRDefault="008C7885" w:rsidP="008C7885">
      <w:pPr>
        <w:pStyle w:val="NormalWeb"/>
        <w:numPr>
          <w:ilvl w:val="0"/>
          <w:numId w:val="42"/>
        </w:numPr>
        <w:rPr>
          <w:rFonts w:ascii="Candara" w:hAnsi="Candara"/>
          <w:sz w:val="22"/>
          <w:szCs w:val="22"/>
        </w:rPr>
      </w:pPr>
      <w:r>
        <w:rPr>
          <w:rFonts w:ascii="Candara" w:hAnsi="Candara"/>
        </w:rPr>
        <w:t xml:space="preserve">Assist the students and faculty members in understanding the basic functions of LMS and MIS </w:t>
      </w:r>
    </w:p>
    <w:p w14:paraId="201A66B7" w14:textId="0FA323F2" w:rsidR="005C2ECC" w:rsidRPr="008C7885" w:rsidRDefault="005C2ECC" w:rsidP="008C7885">
      <w:pPr>
        <w:pStyle w:val="ListParagraph"/>
        <w:numPr>
          <w:ilvl w:val="0"/>
          <w:numId w:val="42"/>
        </w:numPr>
        <w:jc w:val="both"/>
        <w:rPr>
          <w:rFonts w:ascii="Candara" w:eastAsia="Times New Roman" w:hAnsi="Candara" w:cstheme="majorBidi"/>
          <w:spacing w:val="7"/>
          <w:sz w:val="24"/>
          <w:szCs w:val="24"/>
        </w:rPr>
      </w:pPr>
      <w:r w:rsidRPr="008C7885">
        <w:rPr>
          <w:rFonts w:ascii="Candara" w:eastAsia="Times New Roman" w:hAnsi="Candara" w:cstheme="majorBidi"/>
          <w:spacing w:val="7"/>
          <w:sz w:val="24"/>
          <w:szCs w:val="24"/>
        </w:rPr>
        <w:t xml:space="preserve">To sustain excellence in innovation and growth that leads to fostering positive image of the university not only in the Afghan community, but also at the regional and international level. </w:t>
      </w:r>
    </w:p>
    <w:p w14:paraId="44E3AD3C" w14:textId="77777777" w:rsidR="00BA5A47" w:rsidRPr="00DA7CC6" w:rsidRDefault="00BA5A47" w:rsidP="007B7A6F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</w:p>
    <w:p w14:paraId="2FE34F3A" w14:textId="36B124F5" w:rsidR="005C2ECC" w:rsidRPr="00DA7CC6" w:rsidRDefault="005C2ECC" w:rsidP="007B7A6F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  <w:bookmarkStart w:id="30" w:name="_Toc528859667"/>
      <w:r w:rsidRPr="00DA7CC6">
        <w:rPr>
          <w:rFonts w:ascii="Candara" w:eastAsia="Times New Roman" w:hAnsi="Candara"/>
          <w:b/>
          <w:bCs/>
          <w:color w:val="232323"/>
          <w:spacing w:val="7"/>
        </w:rPr>
        <w:t>Baseline</w:t>
      </w:r>
      <w:bookmarkEnd w:id="30"/>
    </w:p>
    <w:p w14:paraId="3E632841" w14:textId="77777777" w:rsidR="005C2ECC" w:rsidRPr="00DA7CC6" w:rsidRDefault="005C2ECC" w:rsidP="005C2ECC">
      <w:pPr>
        <w:jc w:val="both"/>
        <w:rPr>
          <w:rFonts w:ascii="Candara" w:eastAsia="Times New Roman" w:hAnsi="Candara" w:cstheme="majorBidi"/>
          <w:color w:val="232323"/>
          <w:spacing w:val="7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Department’s recognition at the national level and alumni’s professional achievements through scholarships and career developments. </w:t>
      </w:r>
    </w:p>
    <w:p w14:paraId="0BC64447" w14:textId="432BC3CF" w:rsidR="006665C8" w:rsidRPr="006665C8" w:rsidRDefault="006665C8" w:rsidP="006665C8">
      <w:pPr>
        <w:pStyle w:val="Heading2"/>
        <w:jc w:val="both"/>
        <w:rPr>
          <w:rFonts w:ascii="Candara" w:hAnsi="Candara" w:cstheme="majorBidi"/>
          <w:b/>
          <w:bCs/>
          <w:i w:val="0"/>
          <w:iCs/>
          <w:smallCaps/>
          <w:sz w:val="24"/>
          <w:szCs w:val="24"/>
        </w:rPr>
      </w:pPr>
      <w:r w:rsidRPr="00DA7CC6">
        <w:rPr>
          <w:rFonts w:ascii="Candara" w:hAnsi="Candara" w:cstheme="majorBidi"/>
          <w:b/>
          <w:bCs/>
          <w:i w:val="0"/>
          <w:iCs/>
          <w:smallCaps/>
          <w:sz w:val="24"/>
          <w:szCs w:val="24"/>
        </w:rPr>
        <w:t>Strategic Priority Area 4: Enhance the Institution’s Image and Reputation</w:t>
      </w:r>
      <w:r>
        <w:rPr>
          <w:rFonts w:ascii="Candara" w:hAnsi="Candara" w:cstheme="majorBidi"/>
          <w:b/>
          <w:bCs/>
          <w:i w:val="0"/>
          <w:iCs/>
          <w:smallCaps/>
          <w:sz w:val="24"/>
          <w:szCs w:val="24"/>
        </w:rPr>
        <w:t xml:space="preserve"> outside</w:t>
      </w:r>
    </w:p>
    <w:p w14:paraId="18C70963" w14:textId="143336B4" w:rsidR="008C7885" w:rsidRDefault="00FD1F71" w:rsidP="00FD1F71">
      <w:pPr>
        <w:pStyle w:val="NormalWeb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5. </w:t>
      </w:r>
      <w:r w:rsidR="008C7885">
        <w:rPr>
          <w:rFonts w:ascii="Candara" w:hAnsi="Candara"/>
          <w:b/>
          <w:bCs/>
        </w:rPr>
        <w:t xml:space="preserve">Objective </w:t>
      </w:r>
    </w:p>
    <w:p w14:paraId="5603668D" w14:textId="6E6C5C7C" w:rsidR="00FD1F71" w:rsidRDefault="00FD1F71" w:rsidP="00FD1F71">
      <w:pPr>
        <w:pStyle w:val="NormalWeb"/>
      </w:pPr>
      <w:r>
        <w:rPr>
          <w:rFonts w:ascii="Candara" w:hAnsi="Candara"/>
          <w:b/>
          <w:bCs/>
        </w:rPr>
        <w:t>Public Engagement</w:t>
      </w:r>
    </w:p>
    <w:p w14:paraId="5B821D24" w14:textId="77777777" w:rsidR="00FD1F71" w:rsidRDefault="00FD1F71" w:rsidP="00FD1F71">
      <w:pPr>
        <w:pStyle w:val="NormalWeb"/>
        <w:numPr>
          <w:ilvl w:val="0"/>
          <w:numId w:val="40"/>
        </w:numPr>
        <w:rPr>
          <w:rFonts w:ascii="Candara" w:hAnsi="Candara"/>
        </w:rPr>
      </w:pPr>
      <w:r>
        <w:rPr>
          <w:rFonts w:ascii="Candara" w:hAnsi="Candara"/>
        </w:rPr>
        <w:t xml:space="preserve">Students should have opportunities of volunteering and working with organizations that work with people </w:t>
      </w:r>
    </w:p>
    <w:p w14:paraId="29A4D9D4" w14:textId="77777777" w:rsidR="00FD1F71" w:rsidRDefault="00FD1F71" w:rsidP="00FD1F71">
      <w:pPr>
        <w:pStyle w:val="NormalWeb"/>
        <w:numPr>
          <w:ilvl w:val="0"/>
          <w:numId w:val="40"/>
        </w:numPr>
        <w:rPr>
          <w:rFonts w:ascii="Candara" w:hAnsi="Candara"/>
        </w:rPr>
      </w:pPr>
      <w:r>
        <w:rPr>
          <w:rFonts w:ascii="Candara" w:hAnsi="Candara"/>
        </w:rPr>
        <w:t xml:space="preserve">Maintaining our commitment to student service. </w:t>
      </w:r>
    </w:p>
    <w:p w14:paraId="00677A46" w14:textId="4367724F" w:rsidR="00BA5A47" w:rsidRDefault="00BA5A47" w:rsidP="00B0537F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</w:p>
    <w:p w14:paraId="7299227A" w14:textId="77CCA418" w:rsidR="00B54604" w:rsidRDefault="00B54604" w:rsidP="00B54604"/>
    <w:p w14:paraId="00C01DA4" w14:textId="1A485C11" w:rsidR="00B54604" w:rsidRDefault="00B54604" w:rsidP="00B54604"/>
    <w:p w14:paraId="6500AFD8" w14:textId="45EA255F" w:rsidR="00B54604" w:rsidRDefault="00B54604" w:rsidP="00B54604"/>
    <w:p w14:paraId="42A88434" w14:textId="4F2C6141" w:rsidR="00B54604" w:rsidRDefault="00B54604" w:rsidP="00B54604"/>
    <w:p w14:paraId="749BD98B" w14:textId="77777777" w:rsidR="00B54604" w:rsidRPr="00B54604" w:rsidRDefault="00B54604" w:rsidP="00B54604"/>
    <w:p w14:paraId="56CEA36A" w14:textId="47E6E838" w:rsidR="005C2ECC" w:rsidRPr="00DA7CC6" w:rsidRDefault="005C2ECC" w:rsidP="00B0537F">
      <w:pPr>
        <w:pStyle w:val="Heading3"/>
        <w:rPr>
          <w:rFonts w:ascii="Candara" w:eastAsia="Times New Roman" w:hAnsi="Candara"/>
          <w:b/>
          <w:bCs/>
          <w:color w:val="232323"/>
          <w:spacing w:val="7"/>
        </w:rPr>
      </w:pPr>
      <w:bookmarkStart w:id="31" w:name="_Toc528859668"/>
      <w:r w:rsidRPr="00DA7CC6">
        <w:rPr>
          <w:rFonts w:ascii="Candara" w:eastAsia="Times New Roman" w:hAnsi="Candara"/>
          <w:b/>
          <w:bCs/>
          <w:color w:val="232323"/>
          <w:spacing w:val="7"/>
        </w:rPr>
        <w:lastRenderedPageBreak/>
        <w:t>Progress</w:t>
      </w:r>
      <w:r w:rsidR="007B7A6F" w:rsidRPr="00DA7CC6">
        <w:rPr>
          <w:rFonts w:ascii="Candara" w:eastAsia="Times New Roman" w:hAnsi="Candara"/>
          <w:b/>
          <w:bCs/>
          <w:color w:val="232323"/>
          <w:spacing w:val="7"/>
        </w:rPr>
        <w:t xml:space="preserve"> (</w:t>
      </w:r>
      <w:r w:rsidRPr="00DA7CC6">
        <w:rPr>
          <w:rFonts w:ascii="Candara" w:eastAsia="Times New Roman" w:hAnsi="Candara"/>
          <w:b/>
          <w:bCs/>
          <w:color w:val="232323"/>
          <w:spacing w:val="7"/>
        </w:rPr>
        <w:t>2018</w:t>
      </w:r>
      <w:r w:rsidR="007B7A6F" w:rsidRPr="00DA7CC6">
        <w:rPr>
          <w:rFonts w:ascii="Candara" w:eastAsia="Times New Roman" w:hAnsi="Candara"/>
          <w:b/>
          <w:bCs/>
          <w:color w:val="232323"/>
          <w:spacing w:val="7"/>
        </w:rPr>
        <w:t>)</w:t>
      </w:r>
      <w:bookmarkEnd w:id="31"/>
    </w:p>
    <w:p w14:paraId="505FEE8D" w14:textId="5E42CEC0" w:rsidR="005C2ECC" w:rsidRPr="00DA7CC6" w:rsidRDefault="005C2ECC" w:rsidP="005C2ECC">
      <w:pPr>
        <w:jc w:val="both"/>
        <w:rPr>
          <w:rFonts w:ascii="Candara" w:eastAsia="Times New Roman" w:hAnsi="Candara" w:cstheme="majorBidi"/>
          <w:color w:val="232323"/>
          <w:spacing w:val="7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Memoranda of Understanding (MoUs) and Instruments of Collaboration (</w:t>
      </w:r>
      <w:proofErr w:type="spellStart"/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IoCs</w:t>
      </w:r>
      <w:proofErr w:type="spellEnd"/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) signed and implemented with several government entities as well as national and international organizations to collaborate with </w:t>
      </w:r>
      <w:r w:rsidR="009B169A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Department of International Relations</w:t>
      </w:r>
      <w:r w:rsidR="00D73F57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  <w:rtl/>
          <w:lang w:bidi="ps-AF"/>
        </w:rPr>
        <w:t xml:space="preserve"> 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and Kardan University. </w:t>
      </w:r>
    </w:p>
    <w:p w14:paraId="2C54CFDE" w14:textId="440290CA" w:rsidR="00AF33AB" w:rsidRPr="00DA7CC6" w:rsidRDefault="005C2ECC" w:rsidP="005C2ECC">
      <w:pPr>
        <w:jc w:val="both"/>
        <w:rPr>
          <w:rFonts w:ascii="Candara" w:eastAsia="Times New Roman" w:hAnsi="Candara" w:cstheme="majorBidi"/>
          <w:color w:val="232323"/>
          <w:spacing w:val="7"/>
          <w:sz w:val="24"/>
          <w:szCs w:val="24"/>
        </w:rPr>
      </w:pP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>Guest speakers and experts were therefore invited to speak at the university to students</w:t>
      </w:r>
      <w:r w:rsidR="009B169A"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, </w:t>
      </w:r>
      <w:r w:rsidRPr="00DA7CC6">
        <w:rPr>
          <w:rFonts w:ascii="Candara" w:eastAsia="Times New Roman" w:hAnsi="Candara" w:cstheme="majorBidi"/>
          <w:color w:val="232323"/>
          <w:spacing w:val="7"/>
          <w:sz w:val="24"/>
          <w:szCs w:val="24"/>
        </w:rPr>
        <w:t xml:space="preserve">faculty and promote university’s programs and development. Students have been invited to pay visits to these government and non-governmental entities.  </w:t>
      </w:r>
    </w:p>
    <w:p w14:paraId="0943C3DB" w14:textId="77777777" w:rsidR="00D33F4E" w:rsidRPr="00895AFC" w:rsidRDefault="00D33F4E" w:rsidP="00D33F4E">
      <w:pPr>
        <w:rPr>
          <w:rFonts w:ascii="Candara" w:hAnsi="Candara" w:cstheme="majorBidi"/>
          <w:sz w:val="24"/>
          <w:szCs w:val="24"/>
        </w:rPr>
      </w:pPr>
    </w:p>
    <w:p w14:paraId="3804A64E" w14:textId="77777777" w:rsidR="00AC7EAA" w:rsidRPr="001210B5" w:rsidRDefault="00AC7EAA" w:rsidP="00AC7EAA">
      <w:pPr>
        <w:pStyle w:val="Heading2"/>
        <w:numPr>
          <w:ilvl w:val="0"/>
          <w:numId w:val="0"/>
        </w:numPr>
        <w:jc w:val="center"/>
        <w:rPr>
          <w:rFonts w:ascii="Candara" w:hAnsi="Candara"/>
          <w:b/>
          <w:bCs/>
        </w:rPr>
      </w:pPr>
      <w:bookmarkStart w:id="32" w:name="_Toc532999862"/>
      <w:r w:rsidRPr="001210B5">
        <w:rPr>
          <w:rFonts w:ascii="Candara" w:hAnsi="Candara"/>
          <w:b/>
          <w:bCs/>
        </w:rPr>
        <w:t>Outcome:</w:t>
      </w:r>
      <w:bookmarkEnd w:id="32"/>
    </w:p>
    <w:p w14:paraId="256CC60B" w14:textId="77777777" w:rsidR="00AC7EAA" w:rsidRPr="001210B5" w:rsidRDefault="00AC7EAA" w:rsidP="00AC7EAA">
      <w:pPr>
        <w:jc w:val="both"/>
        <w:rPr>
          <w:rFonts w:ascii="Candara" w:hAnsi="Candara" w:cstheme="majorBidi"/>
          <w:color w:val="232323"/>
          <w:spacing w:val="7"/>
        </w:rPr>
      </w:pPr>
    </w:p>
    <w:p w14:paraId="58F66751" w14:textId="77777777" w:rsidR="00AC7EAA" w:rsidRPr="001210B5" w:rsidRDefault="00AC7EAA" w:rsidP="00AC7EAA">
      <w:pPr>
        <w:rPr>
          <w:rFonts w:ascii="Candara" w:hAnsi="Candara"/>
        </w:rPr>
      </w:pPr>
      <w:r w:rsidRPr="001210B5">
        <w:rPr>
          <w:rFonts w:ascii="Candara" w:hAnsi="Candara"/>
        </w:rPr>
        <w:t xml:space="preserve">An established department of MIR that reflects market needs and offers cutting edge academic program with potential to </w:t>
      </w:r>
      <w:proofErr w:type="gramStart"/>
      <w:r w:rsidRPr="001210B5">
        <w:rPr>
          <w:rFonts w:ascii="Candara" w:hAnsi="Candara"/>
        </w:rPr>
        <w:t>expand..</w:t>
      </w:r>
      <w:proofErr w:type="gramEnd"/>
    </w:p>
    <w:p w14:paraId="7FE667A9" w14:textId="77777777" w:rsidR="00AC7EAA" w:rsidRPr="001210B5" w:rsidRDefault="00AC7EAA" w:rsidP="00AC7EAA">
      <w:pPr>
        <w:rPr>
          <w:rFonts w:ascii="Candara" w:hAnsi="Candara"/>
        </w:rPr>
      </w:pPr>
    </w:p>
    <w:p w14:paraId="4523CB69" w14:textId="77777777" w:rsidR="00AC7EAA" w:rsidRPr="001210B5" w:rsidRDefault="00AC7EAA" w:rsidP="00AC7EAA">
      <w:pPr>
        <w:rPr>
          <w:rFonts w:ascii="Candara" w:hAnsi="Candara"/>
        </w:rPr>
      </w:pPr>
      <w:r w:rsidRPr="001210B5">
        <w:rPr>
          <w:rFonts w:ascii="Candara" w:hAnsi="Candara"/>
        </w:rPr>
        <w:t>A batch of highly skilled and well trained future diplomats and foreign affairs experts would graduate in the coming months. </w:t>
      </w:r>
      <w:r>
        <w:rPr>
          <w:rFonts w:ascii="Candara" w:hAnsi="Candara"/>
        </w:rPr>
        <w:t xml:space="preserve">(further development) </w:t>
      </w:r>
    </w:p>
    <w:p w14:paraId="72C32DB5" w14:textId="37465E78" w:rsidR="00BD7E44" w:rsidRPr="00B02936" w:rsidRDefault="00BD7E44" w:rsidP="004D55D1">
      <w:pPr>
        <w:rPr>
          <w:rFonts w:ascii="Candara" w:hAnsi="Candara" w:cstheme="majorBidi"/>
          <w:sz w:val="24"/>
          <w:szCs w:val="24"/>
        </w:rPr>
      </w:pPr>
    </w:p>
    <w:sectPr w:rsidR="00BD7E44" w:rsidRPr="00B02936" w:rsidSect="009A0D06">
      <w:footerReference w:type="default" r:id="rId11"/>
      <w:type w:val="continuous"/>
      <w:pgSz w:w="11906" w:h="16838"/>
      <w:pgMar w:top="1440" w:right="1440" w:bottom="1440" w:left="1440" w:header="90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9ED4E" w14:textId="77777777" w:rsidR="002420BB" w:rsidRDefault="002420BB" w:rsidP="00655729">
      <w:pPr>
        <w:spacing w:after="0" w:line="240" w:lineRule="auto"/>
      </w:pPr>
      <w:r>
        <w:separator/>
      </w:r>
    </w:p>
  </w:endnote>
  <w:endnote w:type="continuationSeparator" w:id="0">
    <w:p w14:paraId="086E7951" w14:textId="77777777" w:rsidR="002420BB" w:rsidRDefault="002420BB" w:rsidP="0065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E759A" w14:textId="77777777" w:rsidR="00655729" w:rsidRDefault="00655729" w:rsidP="00655729">
    <w:pPr>
      <w:pStyle w:val="Footer"/>
      <w:pBdr>
        <w:bottom w:val="single" w:sz="6" w:space="1" w:color="auto"/>
      </w:pBdr>
      <w:tabs>
        <w:tab w:val="clear" w:pos="9360"/>
      </w:tabs>
      <w:rPr>
        <w:lang w:val="en-US"/>
      </w:rPr>
    </w:pPr>
  </w:p>
  <w:p w14:paraId="086293A7" w14:textId="6D8E2CD5" w:rsidR="00655729" w:rsidRPr="004D55D1" w:rsidRDefault="00655729" w:rsidP="00361CCC">
    <w:pPr>
      <w:pStyle w:val="Footer"/>
      <w:tabs>
        <w:tab w:val="clear" w:pos="9360"/>
      </w:tabs>
      <w:rPr>
        <w:rFonts w:ascii="Candara" w:hAnsi="Candara"/>
        <w:sz w:val="20"/>
        <w:szCs w:val="20"/>
      </w:rPr>
    </w:pPr>
    <w:r w:rsidRPr="004D55D1">
      <w:rPr>
        <w:rFonts w:ascii="Candara" w:hAnsi="Candara"/>
        <w:sz w:val="20"/>
        <w:szCs w:val="20"/>
        <w:lang w:val="en-US"/>
      </w:rPr>
      <w:t>© 201</w:t>
    </w:r>
    <w:r w:rsidR="00A1761E" w:rsidRPr="004D55D1">
      <w:rPr>
        <w:rFonts w:ascii="Candara" w:hAnsi="Candara"/>
        <w:sz w:val="20"/>
        <w:szCs w:val="20"/>
        <w:lang w:val="en-US"/>
      </w:rPr>
      <w:t>8</w:t>
    </w:r>
    <w:r w:rsidR="00361CCC">
      <w:rPr>
        <w:rFonts w:ascii="Candara" w:hAnsi="Candara"/>
        <w:sz w:val="20"/>
        <w:szCs w:val="20"/>
        <w:lang w:val="en-US"/>
      </w:rPr>
      <w:t xml:space="preserve"> – Kardan University</w:t>
    </w:r>
    <w:r w:rsidR="00361CCC">
      <w:rPr>
        <w:rFonts w:ascii="Candara" w:hAnsi="Candara"/>
        <w:sz w:val="20"/>
        <w:szCs w:val="20"/>
        <w:lang w:val="en-US"/>
      </w:rPr>
      <w:tab/>
    </w:r>
    <w:r w:rsidR="00361CCC">
      <w:rPr>
        <w:rFonts w:ascii="Candara" w:hAnsi="Candara"/>
        <w:sz w:val="20"/>
        <w:szCs w:val="20"/>
        <w:lang w:val="en-US"/>
      </w:rPr>
      <w:tab/>
    </w:r>
    <w:r w:rsidR="00361CCC">
      <w:rPr>
        <w:rFonts w:ascii="Candara" w:hAnsi="Candara"/>
        <w:sz w:val="20"/>
        <w:szCs w:val="20"/>
        <w:lang w:val="en-US"/>
      </w:rPr>
      <w:tab/>
    </w:r>
    <w:r w:rsidR="00361CCC">
      <w:rPr>
        <w:rFonts w:ascii="Candara" w:hAnsi="Candara"/>
        <w:sz w:val="20"/>
        <w:szCs w:val="20"/>
        <w:lang w:val="en-US"/>
      </w:rPr>
      <w:tab/>
    </w:r>
    <w:r w:rsidR="00361CCC">
      <w:rPr>
        <w:rFonts w:ascii="Candara" w:hAnsi="Candara"/>
        <w:sz w:val="20"/>
        <w:szCs w:val="20"/>
        <w:lang w:val="en-US"/>
      </w:rPr>
      <w:tab/>
    </w:r>
    <w:r w:rsidR="00361CCC">
      <w:rPr>
        <w:rFonts w:ascii="Candara" w:hAnsi="Candara"/>
        <w:sz w:val="20"/>
        <w:szCs w:val="20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F9396" w14:textId="77777777" w:rsidR="009A0D06" w:rsidRDefault="009A0D06" w:rsidP="00655729">
    <w:pPr>
      <w:pStyle w:val="Footer"/>
      <w:pBdr>
        <w:bottom w:val="single" w:sz="6" w:space="1" w:color="auto"/>
      </w:pBdr>
      <w:tabs>
        <w:tab w:val="clear" w:pos="9360"/>
      </w:tabs>
      <w:rPr>
        <w:lang w:val="en-US"/>
      </w:rPr>
    </w:pPr>
  </w:p>
  <w:p w14:paraId="4EFDB915" w14:textId="79C51D2D" w:rsidR="009A0D06" w:rsidRPr="004D55D1" w:rsidRDefault="009A0D06" w:rsidP="00361CCC">
    <w:pPr>
      <w:pStyle w:val="Footer"/>
      <w:tabs>
        <w:tab w:val="clear" w:pos="9360"/>
      </w:tabs>
      <w:rPr>
        <w:rFonts w:ascii="Candara" w:hAnsi="Candara"/>
        <w:sz w:val="20"/>
        <w:szCs w:val="20"/>
      </w:rPr>
    </w:pPr>
    <w:r w:rsidRPr="004D55D1">
      <w:rPr>
        <w:rFonts w:ascii="Candara" w:hAnsi="Candara"/>
        <w:sz w:val="20"/>
        <w:szCs w:val="20"/>
        <w:lang w:val="en-US"/>
      </w:rPr>
      <w:t>© 2018 – Kardan University</w:t>
    </w:r>
    <w:r w:rsidRPr="004D55D1">
      <w:rPr>
        <w:rFonts w:ascii="Candara" w:hAnsi="Candara"/>
        <w:sz w:val="20"/>
        <w:szCs w:val="20"/>
        <w:lang w:val="en-US"/>
      </w:rPr>
      <w:tab/>
    </w:r>
    <w:r w:rsidRPr="004D55D1">
      <w:rPr>
        <w:rFonts w:ascii="Candara" w:hAnsi="Candara"/>
        <w:sz w:val="20"/>
        <w:szCs w:val="20"/>
        <w:lang w:val="en-US"/>
      </w:rPr>
      <w:tab/>
    </w:r>
    <w:r w:rsidRPr="004D55D1">
      <w:rPr>
        <w:rFonts w:ascii="Candara" w:hAnsi="Candara"/>
        <w:sz w:val="20"/>
        <w:szCs w:val="20"/>
        <w:lang w:val="en-US"/>
      </w:rPr>
      <w:tab/>
    </w:r>
    <w:r w:rsidRPr="004D55D1">
      <w:rPr>
        <w:rFonts w:ascii="Candara" w:hAnsi="Candara"/>
        <w:sz w:val="20"/>
        <w:szCs w:val="20"/>
        <w:lang w:val="en-US"/>
      </w:rPr>
      <w:tab/>
    </w:r>
    <w:r w:rsidRPr="004D55D1">
      <w:rPr>
        <w:rFonts w:ascii="Candara" w:hAnsi="Candara"/>
        <w:sz w:val="20"/>
        <w:szCs w:val="20"/>
        <w:lang w:val="en-US"/>
      </w:rPr>
      <w:tab/>
    </w:r>
    <w:r w:rsidRPr="004D55D1">
      <w:rPr>
        <w:rFonts w:ascii="Candara" w:hAnsi="Candara"/>
        <w:sz w:val="20"/>
        <w:szCs w:val="20"/>
        <w:lang w:val="en-US"/>
      </w:rPr>
      <w:tab/>
    </w:r>
    <w:r w:rsidRPr="004D55D1">
      <w:rPr>
        <w:rFonts w:ascii="Candara" w:hAnsi="Candara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33BD9" w14:textId="77777777" w:rsidR="002420BB" w:rsidRDefault="002420BB" w:rsidP="00655729">
      <w:pPr>
        <w:spacing w:after="0" w:line="240" w:lineRule="auto"/>
      </w:pPr>
      <w:r>
        <w:separator/>
      </w:r>
    </w:p>
  </w:footnote>
  <w:footnote w:type="continuationSeparator" w:id="0">
    <w:p w14:paraId="43CB3589" w14:textId="77777777" w:rsidR="002420BB" w:rsidRDefault="002420BB" w:rsidP="0065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B68C1" w14:textId="1E31CD2A" w:rsidR="00655729" w:rsidRPr="00361CCC" w:rsidRDefault="00655729" w:rsidP="00655729">
    <w:pPr>
      <w:pStyle w:val="Header"/>
      <w:tabs>
        <w:tab w:val="clear" w:pos="9360"/>
      </w:tabs>
      <w:rPr>
        <w:rFonts w:ascii="Candara" w:hAnsi="Candara"/>
        <w:b/>
        <w:bCs/>
        <w:iCs/>
        <w:u w:val="single"/>
      </w:rPr>
    </w:pPr>
    <w:r w:rsidRPr="00361CCC">
      <w:rPr>
        <w:rFonts w:ascii="Candara" w:hAnsi="Candara"/>
        <w:b/>
        <w:bCs/>
        <w:iCs/>
        <w:noProof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78FB9149" wp14:editId="66018957">
          <wp:simplePos x="0" y="0"/>
          <wp:positionH relativeFrom="column">
            <wp:posOffset>5284470</wp:posOffset>
          </wp:positionH>
          <wp:positionV relativeFrom="paragraph">
            <wp:posOffset>-95250</wp:posOffset>
          </wp:positionV>
          <wp:extent cx="390525" cy="390525"/>
          <wp:effectExtent l="0" t="0" r="9525" b="9525"/>
          <wp:wrapSquare wrapText="bothSides"/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CCC" w:rsidRPr="00361CCC">
      <w:rPr>
        <w:rFonts w:ascii="Candara" w:hAnsi="Candara"/>
        <w:b/>
        <w:bCs/>
        <w:iCs/>
        <w:u w:val="single"/>
      </w:rPr>
      <w:t xml:space="preserve">MIR - </w:t>
    </w:r>
    <w:r w:rsidR="00DB553F" w:rsidRPr="00361CCC">
      <w:rPr>
        <w:rFonts w:ascii="Candara" w:hAnsi="Candara"/>
        <w:b/>
        <w:bCs/>
        <w:iCs/>
        <w:u w:val="single"/>
      </w:rPr>
      <w:t>Strategic Plan</w:t>
    </w:r>
    <w:r w:rsidRPr="00361CCC">
      <w:rPr>
        <w:rFonts w:ascii="Candara" w:hAnsi="Candara"/>
        <w:b/>
        <w:bCs/>
        <w:iCs/>
        <w:u w:val="single"/>
      </w:rPr>
      <w:tab/>
    </w:r>
    <w:r w:rsidRPr="00361CCC">
      <w:rPr>
        <w:rFonts w:ascii="Candara" w:hAnsi="Candara"/>
        <w:b/>
        <w:bCs/>
        <w:iCs/>
        <w:u w:val="single"/>
      </w:rPr>
      <w:tab/>
    </w:r>
    <w:r w:rsidRPr="00361CCC">
      <w:rPr>
        <w:rFonts w:ascii="Candara" w:hAnsi="Candara"/>
        <w:b/>
        <w:bCs/>
        <w:iCs/>
        <w:u w:val="single"/>
      </w:rPr>
      <w:tab/>
    </w:r>
    <w:r w:rsidRPr="00361CCC">
      <w:rPr>
        <w:rFonts w:ascii="Candara" w:hAnsi="Candara"/>
        <w:b/>
        <w:bCs/>
        <w:iCs/>
        <w:u w:val="single"/>
      </w:rPr>
      <w:tab/>
    </w:r>
    <w:r w:rsidRPr="00361CCC">
      <w:rPr>
        <w:rFonts w:ascii="Candara" w:hAnsi="Candara"/>
        <w:b/>
        <w:bCs/>
        <w:iCs/>
        <w:u w:val="single"/>
      </w:rPr>
      <w:tab/>
    </w:r>
    <w:r w:rsidRPr="00361CCC">
      <w:rPr>
        <w:rFonts w:ascii="Candara" w:hAnsi="Candara"/>
        <w:b/>
        <w:bCs/>
        <w:iCs/>
        <w:u w:val="single"/>
      </w:rPr>
      <w:tab/>
    </w:r>
  </w:p>
  <w:p w14:paraId="190E899C" w14:textId="77777777" w:rsidR="00655729" w:rsidRPr="00361CCC" w:rsidRDefault="00655729">
    <w:pPr>
      <w:pStyle w:val="Header"/>
      <w:rPr>
        <w:rFonts w:ascii="Candara" w:hAnsi="Candara"/>
        <w:b/>
        <w:bCs/>
      </w:rPr>
    </w:pPr>
  </w:p>
  <w:p w14:paraId="5DC1E2D0" w14:textId="77777777" w:rsidR="005333D3" w:rsidRPr="00361CCC" w:rsidRDefault="005333D3">
    <w:pPr>
      <w:rPr>
        <w:rFonts w:ascii="Candara" w:hAnsi="Candar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99D"/>
    <w:multiLevelType w:val="multilevel"/>
    <w:tmpl w:val="3E7C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20C04"/>
    <w:multiLevelType w:val="hybridMultilevel"/>
    <w:tmpl w:val="2D42A90A"/>
    <w:lvl w:ilvl="0" w:tplc="7D907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567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A0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4EE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8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47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748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8F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741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793729"/>
    <w:multiLevelType w:val="hybridMultilevel"/>
    <w:tmpl w:val="97AC1C40"/>
    <w:lvl w:ilvl="0" w:tplc="1EE6C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6C8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EB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E47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CE0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52A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C8C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62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F24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4353E1"/>
    <w:multiLevelType w:val="hybridMultilevel"/>
    <w:tmpl w:val="4A26E8A4"/>
    <w:lvl w:ilvl="0" w:tplc="9D3C8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F6FCC"/>
    <w:multiLevelType w:val="hybridMultilevel"/>
    <w:tmpl w:val="69AC6588"/>
    <w:lvl w:ilvl="0" w:tplc="A1BA0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462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ED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88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40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C5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66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69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647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E82497"/>
    <w:multiLevelType w:val="multilevel"/>
    <w:tmpl w:val="175ED6A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D435A9A"/>
    <w:multiLevelType w:val="hybridMultilevel"/>
    <w:tmpl w:val="42483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43AF"/>
    <w:multiLevelType w:val="hybridMultilevel"/>
    <w:tmpl w:val="B25E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E4056"/>
    <w:multiLevelType w:val="hybridMultilevel"/>
    <w:tmpl w:val="9378C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34DFB"/>
    <w:multiLevelType w:val="hybridMultilevel"/>
    <w:tmpl w:val="2E40BE74"/>
    <w:lvl w:ilvl="0" w:tplc="12E2EBB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A4AB4"/>
    <w:multiLevelType w:val="hybridMultilevel"/>
    <w:tmpl w:val="4AAE61BE"/>
    <w:lvl w:ilvl="0" w:tplc="0FB26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249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7C2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022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80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E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7AF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9C2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C66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C17604"/>
    <w:multiLevelType w:val="multilevel"/>
    <w:tmpl w:val="A34E91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987BDE"/>
    <w:multiLevelType w:val="hybridMultilevel"/>
    <w:tmpl w:val="D3E6D18E"/>
    <w:lvl w:ilvl="0" w:tplc="D690D3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B24097"/>
    <w:multiLevelType w:val="hybridMultilevel"/>
    <w:tmpl w:val="54BAB7D6"/>
    <w:lvl w:ilvl="0" w:tplc="3984F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8F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481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4A9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2ED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702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2C0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BAB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63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1B94C20"/>
    <w:multiLevelType w:val="hybridMultilevel"/>
    <w:tmpl w:val="5A0AB5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62566"/>
    <w:multiLevelType w:val="hybridMultilevel"/>
    <w:tmpl w:val="6E24F2C0"/>
    <w:lvl w:ilvl="0" w:tplc="31306B34">
      <w:start w:val="1"/>
      <w:numFmt w:val="decimal"/>
      <w:pStyle w:val="Heading2"/>
      <w:lvlText w:val="1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11920EA"/>
    <w:multiLevelType w:val="hybridMultilevel"/>
    <w:tmpl w:val="6FA8E322"/>
    <w:lvl w:ilvl="0" w:tplc="C8004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77D72"/>
    <w:multiLevelType w:val="hybridMultilevel"/>
    <w:tmpl w:val="E7064ED8"/>
    <w:lvl w:ilvl="0" w:tplc="EA265E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90558"/>
    <w:multiLevelType w:val="hybridMultilevel"/>
    <w:tmpl w:val="58B80EF2"/>
    <w:lvl w:ilvl="0" w:tplc="A4B64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AAB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B4B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FAF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49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AE1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66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29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3C3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80D6DC3"/>
    <w:multiLevelType w:val="hybridMultilevel"/>
    <w:tmpl w:val="5C906E6A"/>
    <w:lvl w:ilvl="0" w:tplc="9D3C8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D27B8"/>
    <w:multiLevelType w:val="hybridMultilevel"/>
    <w:tmpl w:val="DAF8EE54"/>
    <w:lvl w:ilvl="0" w:tplc="C4904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AB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D4E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F05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F4B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603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4B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FE1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BC0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2317282"/>
    <w:multiLevelType w:val="hybridMultilevel"/>
    <w:tmpl w:val="59322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71E1B"/>
    <w:multiLevelType w:val="hybridMultilevel"/>
    <w:tmpl w:val="2E70E61C"/>
    <w:lvl w:ilvl="0" w:tplc="3C5E7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9A6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782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2D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E0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8A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AAF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7EB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8C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5FA2833"/>
    <w:multiLevelType w:val="hybridMultilevel"/>
    <w:tmpl w:val="C03C34C6"/>
    <w:lvl w:ilvl="0" w:tplc="2228A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EAC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24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CC7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07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AA5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4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449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C3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60126CC"/>
    <w:multiLevelType w:val="hybridMultilevel"/>
    <w:tmpl w:val="22045B0A"/>
    <w:lvl w:ilvl="0" w:tplc="1BA4B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F4E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66C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AE6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78B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B2C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6EE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4C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ED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6E0160E"/>
    <w:multiLevelType w:val="multilevel"/>
    <w:tmpl w:val="B386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46AAB"/>
    <w:multiLevelType w:val="hybridMultilevel"/>
    <w:tmpl w:val="EDE030AE"/>
    <w:lvl w:ilvl="0" w:tplc="FF7E1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2C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DE5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CC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4C4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83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E0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DA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4E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B632EE9"/>
    <w:multiLevelType w:val="hybridMultilevel"/>
    <w:tmpl w:val="A410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D19AF"/>
    <w:multiLevelType w:val="multilevel"/>
    <w:tmpl w:val="1436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39377F"/>
    <w:multiLevelType w:val="hybridMultilevel"/>
    <w:tmpl w:val="70EC831C"/>
    <w:lvl w:ilvl="0" w:tplc="272AC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46D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3E6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0A0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1A3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98B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825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181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3AE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C1356BA"/>
    <w:multiLevelType w:val="hybridMultilevel"/>
    <w:tmpl w:val="C866A77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177939"/>
    <w:multiLevelType w:val="hybridMultilevel"/>
    <w:tmpl w:val="B1D6E2EC"/>
    <w:lvl w:ilvl="0" w:tplc="28103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4C5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8A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3AA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844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6E6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A6C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0D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EB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543506A"/>
    <w:multiLevelType w:val="hybridMultilevel"/>
    <w:tmpl w:val="21147226"/>
    <w:lvl w:ilvl="0" w:tplc="83D29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18"/>
  </w:num>
  <w:num w:numId="5">
    <w:abstractNumId w:val="31"/>
  </w:num>
  <w:num w:numId="6">
    <w:abstractNumId w:val="10"/>
  </w:num>
  <w:num w:numId="7">
    <w:abstractNumId w:val="24"/>
  </w:num>
  <w:num w:numId="8">
    <w:abstractNumId w:val="29"/>
  </w:num>
  <w:num w:numId="9">
    <w:abstractNumId w:val="26"/>
  </w:num>
  <w:num w:numId="10">
    <w:abstractNumId w:val="1"/>
  </w:num>
  <w:num w:numId="11">
    <w:abstractNumId w:val="20"/>
  </w:num>
  <w:num w:numId="12">
    <w:abstractNumId w:val="2"/>
  </w:num>
  <w:num w:numId="13">
    <w:abstractNumId w:val="23"/>
  </w:num>
  <w:num w:numId="14">
    <w:abstractNumId w:val="9"/>
  </w:num>
  <w:num w:numId="15">
    <w:abstractNumId w:val="12"/>
  </w:num>
  <w:num w:numId="16">
    <w:abstractNumId w:val="32"/>
  </w:num>
  <w:num w:numId="17">
    <w:abstractNumId w:val="30"/>
  </w:num>
  <w:num w:numId="18">
    <w:abstractNumId w:val="17"/>
  </w:num>
  <w:num w:numId="19">
    <w:abstractNumId w:val="5"/>
  </w:num>
  <w:num w:numId="20">
    <w:abstractNumId w:val="15"/>
  </w:num>
  <w:num w:numId="21">
    <w:abstractNumId w:val="8"/>
  </w:num>
  <w:num w:numId="22">
    <w:abstractNumId w:val="0"/>
  </w:num>
  <w:num w:numId="23">
    <w:abstractNumId w:val="11"/>
  </w:num>
  <w:num w:numId="24">
    <w:abstractNumId w:val="6"/>
  </w:num>
  <w:num w:numId="25">
    <w:abstractNumId w:val="14"/>
  </w:num>
  <w:num w:numId="26">
    <w:abstractNumId w:val="21"/>
  </w:num>
  <w:num w:numId="27">
    <w:abstractNumId w:val="7"/>
  </w:num>
  <w:num w:numId="28">
    <w:abstractNumId w:val="27"/>
  </w:num>
  <w:num w:numId="29">
    <w:abstractNumId w:val="3"/>
  </w:num>
  <w:num w:numId="30">
    <w:abstractNumId w:val="19"/>
  </w:num>
  <w:num w:numId="31">
    <w:abstractNumId w:val="15"/>
  </w:num>
  <w:num w:numId="32">
    <w:abstractNumId w:val="15"/>
  </w:num>
  <w:num w:numId="33">
    <w:abstractNumId w:val="15"/>
  </w:num>
  <w:num w:numId="34">
    <w:abstractNumId w:val="5"/>
  </w:num>
  <w:num w:numId="35">
    <w:abstractNumId w:val="5"/>
  </w:num>
  <w:num w:numId="36">
    <w:abstractNumId w:val="5"/>
  </w:num>
  <w:num w:numId="37">
    <w:abstractNumId w:val="15"/>
  </w:num>
  <w:num w:numId="38">
    <w:abstractNumId w:val="15"/>
  </w:num>
  <w:num w:numId="39">
    <w:abstractNumId w:val="15"/>
  </w:num>
  <w:num w:numId="40">
    <w:abstractNumId w:val="28"/>
  </w:num>
  <w:num w:numId="41">
    <w:abstractNumId w:val="16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4D"/>
    <w:rsid w:val="0002539B"/>
    <w:rsid w:val="000425EF"/>
    <w:rsid w:val="000567C8"/>
    <w:rsid w:val="000629F6"/>
    <w:rsid w:val="000855B7"/>
    <w:rsid w:val="000B1E13"/>
    <w:rsid w:val="000D44F4"/>
    <w:rsid w:val="00121EA8"/>
    <w:rsid w:val="00123F79"/>
    <w:rsid w:val="00127C00"/>
    <w:rsid w:val="00132742"/>
    <w:rsid w:val="00173248"/>
    <w:rsid w:val="00183E67"/>
    <w:rsid w:val="00190E6D"/>
    <w:rsid w:val="001A6E96"/>
    <w:rsid w:val="001E0003"/>
    <w:rsid w:val="001F0F4F"/>
    <w:rsid w:val="00214BA8"/>
    <w:rsid w:val="0022406F"/>
    <w:rsid w:val="00224FEE"/>
    <w:rsid w:val="00230839"/>
    <w:rsid w:val="002361A8"/>
    <w:rsid w:val="002420BB"/>
    <w:rsid w:val="00245AD3"/>
    <w:rsid w:val="00260416"/>
    <w:rsid w:val="00273707"/>
    <w:rsid w:val="00277AFD"/>
    <w:rsid w:val="002A488D"/>
    <w:rsid w:val="002B4136"/>
    <w:rsid w:val="002F03D1"/>
    <w:rsid w:val="00306ABC"/>
    <w:rsid w:val="003136FE"/>
    <w:rsid w:val="00350A47"/>
    <w:rsid w:val="00361CCC"/>
    <w:rsid w:val="0038070C"/>
    <w:rsid w:val="0038418B"/>
    <w:rsid w:val="0039503B"/>
    <w:rsid w:val="003965CA"/>
    <w:rsid w:val="003A74C6"/>
    <w:rsid w:val="003C19B5"/>
    <w:rsid w:val="003C6DF0"/>
    <w:rsid w:val="003E0646"/>
    <w:rsid w:val="00410142"/>
    <w:rsid w:val="0041466D"/>
    <w:rsid w:val="004246C8"/>
    <w:rsid w:val="004447E9"/>
    <w:rsid w:val="004862A6"/>
    <w:rsid w:val="004A7960"/>
    <w:rsid w:val="004D55D1"/>
    <w:rsid w:val="004E3B0C"/>
    <w:rsid w:val="004E54B4"/>
    <w:rsid w:val="005333D3"/>
    <w:rsid w:val="00555E45"/>
    <w:rsid w:val="00592C4F"/>
    <w:rsid w:val="005C2ECC"/>
    <w:rsid w:val="006054F4"/>
    <w:rsid w:val="006422DE"/>
    <w:rsid w:val="00655729"/>
    <w:rsid w:val="0065624D"/>
    <w:rsid w:val="006562B6"/>
    <w:rsid w:val="00660AA3"/>
    <w:rsid w:val="00660C8D"/>
    <w:rsid w:val="00665E84"/>
    <w:rsid w:val="006665C8"/>
    <w:rsid w:val="00681761"/>
    <w:rsid w:val="00687A7C"/>
    <w:rsid w:val="006931AE"/>
    <w:rsid w:val="006D08E3"/>
    <w:rsid w:val="006F50DF"/>
    <w:rsid w:val="00732907"/>
    <w:rsid w:val="00762AF5"/>
    <w:rsid w:val="007633AF"/>
    <w:rsid w:val="00796E93"/>
    <w:rsid w:val="007A0112"/>
    <w:rsid w:val="007A496E"/>
    <w:rsid w:val="007B1B4F"/>
    <w:rsid w:val="007B7A6F"/>
    <w:rsid w:val="007C16F7"/>
    <w:rsid w:val="007C21D4"/>
    <w:rsid w:val="007D473A"/>
    <w:rsid w:val="007E0B72"/>
    <w:rsid w:val="00800C95"/>
    <w:rsid w:val="00856E55"/>
    <w:rsid w:val="00877E6D"/>
    <w:rsid w:val="00881992"/>
    <w:rsid w:val="00881A1D"/>
    <w:rsid w:val="00886E70"/>
    <w:rsid w:val="00892119"/>
    <w:rsid w:val="00895AFC"/>
    <w:rsid w:val="008C5AD1"/>
    <w:rsid w:val="008C7885"/>
    <w:rsid w:val="008D2531"/>
    <w:rsid w:val="008D67CB"/>
    <w:rsid w:val="00917F05"/>
    <w:rsid w:val="009877D7"/>
    <w:rsid w:val="009926D4"/>
    <w:rsid w:val="009A0D06"/>
    <w:rsid w:val="009B169A"/>
    <w:rsid w:val="009E2EA1"/>
    <w:rsid w:val="00A0417A"/>
    <w:rsid w:val="00A1761E"/>
    <w:rsid w:val="00A202AB"/>
    <w:rsid w:val="00A55591"/>
    <w:rsid w:val="00A6561F"/>
    <w:rsid w:val="00A67BE1"/>
    <w:rsid w:val="00A8646F"/>
    <w:rsid w:val="00A87B17"/>
    <w:rsid w:val="00AC2795"/>
    <w:rsid w:val="00AC3A20"/>
    <w:rsid w:val="00AC7EAA"/>
    <w:rsid w:val="00AF33AB"/>
    <w:rsid w:val="00B011B4"/>
    <w:rsid w:val="00B02936"/>
    <w:rsid w:val="00B0537F"/>
    <w:rsid w:val="00B077F7"/>
    <w:rsid w:val="00B54604"/>
    <w:rsid w:val="00B714E5"/>
    <w:rsid w:val="00B84F5A"/>
    <w:rsid w:val="00B91F8C"/>
    <w:rsid w:val="00B97469"/>
    <w:rsid w:val="00BA5A47"/>
    <w:rsid w:val="00BB5016"/>
    <w:rsid w:val="00BD383D"/>
    <w:rsid w:val="00BD7E44"/>
    <w:rsid w:val="00C35671"/>
    <w:rsid w:val="00C35EE5"/>
    <w:rsid w:val="00C64A78"/>
    <w:rsid w:val="00C667C5"/>
    <w:rsid w:val="00C857B6"/>
    <w:rsid w:val="00CA40EE"/>
    <w:rsid w:val="00D01737"/>
    <w:rsid w:val="00D33F4E"/>
    <w:rsid w:val="00D42A4D"/>
    <w:rsid w:val="00D44E54"/>
    <w:rsid w:val="00D602AF"/>
    <w:rsid w:val="00D73F57"/>
    <w:rsid w:val="00D93AE8"/>
    <w:rsid w:val="00DA502F"/>
    <w:rsid w:val="00DA7CC6"/>
    <w:rsid w:val="00DB553F"/>
    <w:rsid w:val="00E168F2"/>
    <w:rsid w:val="00E25261"/>
    <w:rsid w:val="00E57535"/>
    <w:rsid w:val="00E81B58"/>
    <w:rsid w:val="00E85E51"/>
    <w:rsid w:val="00E90680"/>
    <w:rsid w:val="00E977EC"/>
    <w:rsid w:val="00EB1C0E"/>
    <w:rsid w:val="00EC0219"/>
    <w:rsid w:val="00EF3E73"/>
    <w:rsid w:val="00F24D68"/>
    <w:rsid w:val="00F650C1"/>
    <w:rsid w:val="00FA427B"/>
    <w:rsid w:val="00FD1F71"/>
    <w:rsid w:val="00FE51AD"/>
    <w:rsid w:val="00FF3621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2066B"/>
  <w15:docId w15:val="{E7660629-D330-9443-93BB-DAF66E72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33F4E"/>
    <w:pPr>
      <w:keepNext/>
      <w:keepLines/>
      <w:numPr>
        <w:numId w:val="19"/>
      </w:numPr>
      <w:spacing w:before="240" w:after="240"/>
      <w:outlineLvl w:val="0"/>
    </w:pPr>
    <w:rPr>
      <w:rFonts w:ascii="Arial" w:eastAsia="MS ????" w:hAnsi="Arial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3F4E"/>
    <w:pPr>
      <w:keepNext/>
      <w:keepLines/>
      <w:numPr>
        <w:numId w:val="20"/>
      </w:numPr>
      <w:spacing w:before="40" w:after="0"/>
      <w:outlineLvl w:val="1"/>
    </w:pPr>
    <w:rPr>
      <w:rFonts w:ascii="Arial" w:eastAsia="MS ????" w:hAnsi="Arial" w:cs="Times New Roman"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5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5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33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E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D33F4E"/>
    <w:rPr>
      <w:rFonts w:ascii="Arial" w:eastAsia="MS ????" w:hAnsi="Arial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D33F4E"/>
    <w:rPr>
      <w:rFonts w:ascii="Arial" w:eastAsia="MS ????" w:hAnsi="Arial" w:cs="Times New Roman"/>
      <w:i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C3A20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86E70"/>
    <w:pPr>
      <w:tabs>
        <w:tab w:val="right" w:leader="dot" w:pos="9016"/>
      </w:tabs>
      <w:spacing w:after="100"/>
    </w:pPr>
    <w:rPr>
      <w:rFonts w:ascii="Candara" w:eastAsia="Times New Roman" w:hAnsi="Candara"/>
      <w:b/>
      <w:bCs/>
      <w:small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86E70"/>
    <w:pPr>
      <w:tabs>
        <w:tab w:val="left" w:pos="880"/>
        <w:tab w:val="right" w:leader="dot" w:pos="9016"/>
      </w:tabs>
      <w:spacing w:after="100"/>
      <w:ind w:left="220"/>
    </w:pPr>
    <w:rPr>
      <w:rFonts w:ascii="Candara" w:hAnsi="Candara"/>
      <w:b/>
      <w:bCs/>
      <w:iCs/>
      <w:smallCaps/>
      <w:noProof/>
    </w:rPr>
  </w:style>
  <w:style w:type="character" w:styleId="Hyperlink">
    <w:name w:val="Hyperlink"/>
    <w:basedOn w:val="DefaultParagraphFont"/>
    <w:uiPriority w:val="99"/>
    <w:unhideWhenUsed/>
    <w:rsid w:val="00AC3A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A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5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729"/>
  </w:style>
  <w:style w:type="paragraph" w:styleId="Footer">
    <w:name w:val="footer"/>
    <w:basedOn w:val="Normal"/>
    <w:link w:val="FooterChar"/>
    <w:uiPriority w:val="99"/>
    <w:unhideWhenUsed/>
    <w:rsid w:val="00655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729"/>
  </w:style>
  <w:style w:type="character" w:customStyle="1" w:styleId="Heading3Char">
    <w:name w:val="Heading 3 Char"/>
    <w:basedOn w:val="DefaultParagraphFont"/>
    <w:link w:val="Heading3"/>
    <w:uiPriority w:val="9"/>
    <w:rsid w:val="00A555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555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F33A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3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33AB"/>
    <w:rPr>
      <w:rFonts w:eastAsiaTheme="minorEastAsia"/>
      <w:color w:val="5A5A5A" w:themeColor="text1" w:themeTint="A5"/>
      <w:spacing w:val="15"/>
    </w:rPr>
  </w:style>
  <w:style w:type="paragraph" w:styleId="TOC3">
    <w:name w:val="toc 3"/>
    <w:basedOn w:val="Normal"/>
    <w:next w:val="Normal"/>
    <w:autoRedefine/>
    <w:uiPriority w:val="39"/>
    <w:unhideWhenUsed/>
    <w:rsid w:val="00E81B58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5C2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EC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EC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621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621"/>
    <w:rPr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D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52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58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5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4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14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5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6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60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6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27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85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5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7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9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422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6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0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A503-4E9A-4E9F-8D1E-3C79E9A1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Rezai</cp:lastModifiedBy>
  <cp:revision>2</cp:revision>
  <cp:lastPrinted>2020-01-05T13:21:00Z</cp:lastPrinted>
  <dcterms:created xsi:type="dcterms:W3CDTF">2020-09-23T10:39:00Z</dcterms:created>
  <dcterms:modified xsi:type="dcterms:W3CDTF">2020-09-23T10:39:00Z</dcterms:modified>
</cp:coreProperties>
</file>